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673A7B" w14:paraId="68DBD37E" w14:textId="77777777" w:rsidTr="00312FEE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14:paraId="3D83157B" w14:textId="77777777" w:rsidR="004D235A" w:rsidRPr="00A908FA" w:rsidRDefault="00435C43" w:rsidP="00673A7B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A908FA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673A7B" w14:paraId="28B75F9B" w14:textId="77777777" w:rsidTr="00312FEE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14:paraId="544D715F" w14:textId="77777777" w:rsidR="00E66D9C" w:rsidRPr="00673A7B" w:rsidRDefault="00E66D9C" w:rsidP="00673A7B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673A7B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14:paraId="3A03393B" w14:textId="77777777" w:rsidR="004D235A" w:rsidRPr="00673A7B" w:rsidRDefault="007B7FCE" w:rsidP="00673A7B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 w:rsidRPr="00673A7B">
              <w:rPr>
                <w:rFonts w:ascii="Helvetica" w:hAnsi="Helvetica"/>
                <w:sz w:val="28"/>
                <w:szCs w:val="28"/>
              </w:rPr>
              <w:t>Ca</w:t>
            </w:r>
            <w:r w:rsidR="001257AA" w:rsidRPr="00673A7B">
              <w:rPr>
                <w:rFonts w:ascii="Helvetica" w:hAnsi="Helvetica"/>
                <w:sz w:val="28"/>
                <w:szCs w:val="28"/>
              </w:rPr>
              <w:t>ixa d’i</w:t>
            </w:r>
            <w:r w:rsidR="005C2D13" w:rsidRPr="00673A7B">
              <w:rPr>
                <w:rFonts w:ascii="Helvetica" w:hAnsi="Helvetica"/>
                <w:sz w:val="28"/>
                <w:szCs w:val="28"/>
              </w:rPr>
              <w:t>nterconnexió dels cables de comunicacion</w:t>
            </w:r>
            <w:r w:rsidRPr="00673A7B">
              <w:rPr>
                <w:rFonts w:ascii="Helvetica" w:hAnsi="Helvetica"/>
                <w:sz w:val="28"/>
                <w:szCs w:val="28"/>
              </w:rPr>
              <w:t>s</w:t>
            </w:r>
          </w:p>
        </w:tc>
      </w:tr>
      <w:tr w:rsidR="00760A0B" w:rsidRPr="005C05A3" w14:paraId="0A14B792" w14:textId="77777777" w:rsidTr="00A44CA3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14:paraId="1DDB889D" w14:textId="41CF419E" w:rsidR="00760A0B" w:rsidRPr="005C05A3" w:rsidRDefault="00760A0B" w:rsidP="00760A0B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</w:t>
            </w:r>
            <w:r w:rsidR="00EA1573">
              <w:rPr>
                <w:rFonts w:ascii="Helvetica" w:hAnsi="Helvetica"/>
                <w:i/>
              </w:rPr>
              <w:t>4</w:t>
            </w:r>
            <w:r w:rsidRPr="005C05A3">
              <w:rPr>
                <w:rFonts w:ascii="Helvetica" w:hAnsi="Helvetica"/>
                <w:i/>
              </w:rPr>
              <w:t>/20</w:t>
            </w:r>
            <w:r w:rsidR="00EA1573">
              <w:rPr>
                <w:rFonts w:ascii="Helvetica" w:hAnsi="Helvetica"/>
                <w:i/>
              </w:rPr>
              <w:t>24</w:t>
            </w:r>
          </w:p>
        </w:tc>
      </w:tr>
    </w:tbl>
    <w:p w14:paraId="57D308EC" w14:textId="77777777" w:rsidR="003977E7" w:rsidRPr="00A908FA" w:rsidRDefault="003977E7" w:rsidP="003977E7">
      <w:pPr>
        <w:widowControl/>
        <w:rPr>
          <w:rFonts w:ascii="Arial" w:hAnsi="Arial" w:cs="Arial"/>
          <w:color w:val="002060"/>
        </w:rPr>
      </w:pPr>
    </w:p>
    <w:p w14:paraId="560A1801" w14:textId="77777777" w:rsidR="003977E7" w:rsidRPr="00A908FA" w:rsidRDefault="003977E7" w:rsidP="003977E7">
      <w:pPr>
        <w:widowControl/>
        <w:rPr>
          <w:rFonts w:ascii="Arial" w:hAnsi="Arial" w:cs="Arial"/>
          <w:color w:val="002060"/>
        </w:rPr>
        <w:sectPr w:rsidR="003977E7" w:rsidRPr="00A908FA" w:rsidSect="002B001D">
          <w:headerReference w:type="default" r:id="rId10"/>
          <w:footerReference w:type="default" r:id="rId11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A908FA" w:rsidRPr="00A908FA" w14:paraId="48FC1756" w14:textId="77777777" w:rsidTr="0014282D">
        <w:trPr>
          <w:jc w:val="center"/>
        </w:trPr>
        <w:tc>
          <w:tcPr>
            <w:tcW w:w="9638" w:type="dxa"/>
          </w:tcPr>
          <w:p w14:paraId="5C47C922" w14:textId="77777777" w:rsidR="00A527C3" w:rsidRPr="00A908FA" w:rsidRDefault="001257AA" w:rsidP="00B02A45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A908F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 xml:space="preserve">CAIXA D’INTERCONNEXIÓ </w:t>
            </w:r>
            <w:r w:rsidR="00B02A45" w:rsidRPr="00A908F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DEL</w:t>
            </w:r>
            <w:r w:rsidRPr="00A908F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CABLES DE COMUNICACION</w:t>
            </w:r>
            <w:r w:rsidR="007B7FCE" w:rsidRPr="00A908F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S</w:t>
            </w:r>
          </w:p>
        </w:tc>
      </w:tr>
    </w:tbl>
    <w:p w14:paraId="0A180CFF" w14:textId="77777777" w:rsidR="00053849" w:rsidRPr="005C2D13" w:rsidRDefault="00053849" w:rsidP="00C71514">
      <w:pPr>
        <w:widowControl/>
        <w:jc w:val="both"/>
      </w:pPr>
    </w:p>
    <w:p w14:paraId="57B74271" w14:textId="77777777" w:rsidR="00271481" w:rsidRPr="008D0219" w:rsidRDefault="00271481" w:rsidP="0084739A">
      <w:pPr>
        <w:widowControl/>
        <w:jc w:val="both"/>
        <w:rPr>
          <w:rFonts w:ascii="Arial" w:hAnsi="Arial" w:cs="Arial"/>
        </w:rPr>
      </w:pPr>
    </w:p>
    <w:p w14:paraId="2C7CBE8C" w14:textId="77777777" w:rsidR="00A55DE7" w:rsidRPr="008D0219" w:rsidRDefault="00835AA7" w:rsidP="0045639A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8D0219">
        <w:rPr>
          <w:rFonts w:ascii="Arial" w:hAnsi="Arial" w:cs="Arial"/>
          <w:b/>
          <w:bCs/>
          <w:u w:val="single"/>
        </w:rPr>
        <w:t>OBJECTE</w:t>
      </w:r>
    </w:p>
    <w:p w14:paraId="48A6BE00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 xml:space="preserve">La </w:t>
      </w:r>
      <w:r w:rsidR="00260F10" w:rsidRPr="008D0219">
        <w:rPr>
          <w:rFonts w:ascii="Arial" w:hAnsi="Arial" w:cs="Arial"/>
        </w:rPr>
        <w:t>construcció d’una caixa on es realitzin les</w:t>
      </w:r>
      <w:r w:rsidRPr="008D0219">
        <w:rPr>
          <w:rFonts w:ascii="Arial" w:hAnsi="Arial" w:cs="Arial"/>
        </w:rPr>
        <w:t xml:space="preserve"> intercon</w:t>
      </w:r>
      <w:r w:rsidR="00260F10" w:rsidRPr="008D0219">
        <w:rPr>
          <w:rFonts w:ascii="Arial" w:hAnsi="Arial" w:cs="Arial"/>
        </w:rPr>
        <w:t>nexions</w:t>
      </w:r>
      <w:r w:rsidRPr="008D0219">
        <w:rPr>
          <w:rFonts w:ascii="Arial" w:hAnsi="Arial" w:cs="Arial"/>
        </w:rPr>
        <w:t xml:space="preserve"> </w:t>
      </w:r>
      <w:r w:rsidR="00260F10" w:rsidRPr="008D0219">
        <w:rPr>
          <w:rFonts w:ascii="Arial" w:hAnsi="Arial" w:cs="Arial"/>
        </w:rPr>
        <w:t>oportunes</w:t>
      </w:r>
      <w:r w:rsidRPr="008D0219">
        <w:rPr>
          <w:rFonts w:ascii="Arial" w:hAnsi="Arial" w:cs="Arial"/>
        </w:rPr>
        <w:t xml:space="preserve"> de</w:t>
      </w:r>
      <w:r w:rsidR="00260F10" w:rsidRPr="008D0219">
        <w:rPr>
          <w:rFonts w:ascii="Arial" w:hAnsi="Arial" w:cs="Arial"/>
        </w:rPr>
        <w:t>ls cable</w:t>
      </w:r>
      <w:r w:rsidRPr="008D0219">
        <w:rPr>
          <w:rFonts w:ascii="Arial" w:hAnsi="Arial" w:cs="Arial"/>
        </w:rPr>
        <w:t>s de c</w:t>
      </w:r>
      <w:r w:rsidR="00260F10" w:rsidRPr="008D0219">
        <w:rPr>
          <w:rFonts w:ascii="Arial" w:hAnsi="Arial" w:cs="Arial"/>
        </w:rPr>
        <w:t>omunicacion</w:t>
      </w:r>
      <w:r w:rsidRPr="008D0219">
        <w:rPr>
          <w:rFonts w:ascii="Arial" w:hAnsi="Arial" w:cs="Arial"/>
        </w:rPr>
        <w:t>s.</w:t>
      </w:r>
    </w:p>
    <w:p w14:paraId="3FD3E83B" w14:textId="77777777" w:rsidR="00A55DE7" w:rsidRPr="008D0219" w:rsidRDefault="00A55DE7" w:rsidP="00A55DE7">
      <w:pPr>
        <w:widowControl/>
        <w:jc w:val="both"/>
        <w:rPr>
          <w:rFonts w:ascii="Arial" w:hAnsi="Arial" w:cs="Arial"/>
        </w:rPr>
      </w:pPr>
    </w:p>
    <w:p w14:paraId="3F80FE4B" w14:textId="77777777" w:rsidR="00A55DE7" w:rsidRPr="008D0219" w:rsidRDefault="00A55DE7" w:rsidP="00C71514">
      <w:pPr>
        <w:widowControl/>
        <w:jc w:val="both"/>
        <w:rPr>
          <w:rFonts w:ascii="Arial" w:hAnsi="Arial" w:cs="Arial"/>
        </w:rPr>
      </w:pPr>
    </w:p>
    <w:p w14:paraId="52A85B70" w14:textId="77777777" w:rsidR="00A55DE7" w:rsidRPr="008D0219" w:rsidRDefault="00835AA7" w:rsidP="0045639A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8D0219">
        <w:rPr>
          <w:rFonts w:ascii="Arial" w:hAnsi="Arial" w:cs="Arial"/>
          <w:b/>
          <w:bCs/>
          <w:u w:val="single"/>
        </w:rPr>
        <w:t>OBJECTE</w:t>
      </w:r>
    </w:p>
    <w:p w14:paraId="1FC8A983" w14:textId="5327DFF7" w:rsidR="00A55DE7" w:rsidRDefault="00A55DE7" w:rsidP="00A55DE7">
      <w:pPr>
        <w:widowControl/>
        <w:ind w:left="397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 xml:space="preserve">La </w:t>
      </w:r>
      <w:r w:rsidR="00260F1D" w:rsidRPr="008D0219">
        <w:rPr>
          <w:rFonts w:ascii="Arial" w:hAnsi="Arial" w:cs="Arial"/>
        </w:rPr>
        <w:t>caixa d’</w:t>
      </w:r>
      <w:r w:rsidRPr="008D0219">
        <w:rPr>
          <w:rFonts w:ascii="Arial" w:hAnsi="Arial" w:cs="Arial"/>
        </w:rPr>
        <w:t>intercon</w:t>
      </w:r>
      <w:r w:rsidR="00260F1D" w:rsidRPr="008D0219">
        <w:rPr>
          <w:rFonts w:ascii="Arial" w:hAnsi="Arial" w:cs="Arial"/>
        </w:rPr>
        <w:t>nexió serà</w:t>
      </w:r>
      <w:r w:rsidRPr="008D0219">
        <w:rPr>
          <w:rFonts w:ascii="Arial" w:hAnsi="Arial" w:cs="Arial"/>
        </w:rPr>
        <w:t xml:space="preserve"> del </w:t>
      </w:r>
      <w:r w:rsidR="00260F1D" w:rsidRPr="008D0219">
        <w:rPr>
          <w:rFonts w:ascii="Arial" w:hAnsi="Arial" w:cs="Arial"/>
        </w:rPr>
        <w:t>tipus</w:t>
      </w:r>
      <w:r w:rsidRPr="008D0219">
        <w:rPr>
          <w:rFonts w:ascii="Arial" w:hAnsi="Arial" w:cs="Arial"/>
        </w:rPr>
        <w:t xml:space="preserve"> E </w:t>
      </w:r>
      <w:r w:rsidR="00260F1D" w:rsidRPr="008D0219">
        <w:rPr>
          <w:rFonts w:ascii="Arial" w:hAnsi="Arial" w:cs="Arial"/>
        </w:rPr>
        <w:t>i</w:t>
      </w:r>
      <w:r w:rsidRPr="008D0219">
        <w:rPr>
          <w:rFonts w:ascii="Arial" w:hAnsi="Arial" w:cs="Arial"/>
        </w:rPr>
        <w:t xml:space="preserve"> el n</w:t>
      </w:r>
      <w:r w:rsidR="00260F1D" w:rsidRPr="008D0219">
        <w:rPr>
          <w:rFonts w:ascii="Arial" w:hAnsi="Arial" w:cs="Arial"/>
        </w:rPr>
        <w:t xml:space="preserve">ombre de </w:t>
      </w:r>
      <w:proofErr w:type="spellStart"/>
      <w:r w:rsidR="00260F1D" w:rsidRPr="008D0219">
        <w:rPr>
          <w:rFonts w:ascii="Arial" w:hAnsi="Arial" w:cs="Arial"/>
        </w:rPr>
        <w:t>quadret</w:t>
      </w:r>
      <w:r w:rsidRPr="008D0219">
        <w:rPr>
          <w:rFonts w:ascii="Arial" w:hAnsi="Arial" w:cs="Arial"/>
        </w:rPr>
        <w:t>s</w:t>
      </w:r>
      <w:proofErr w:type="spellEnd"/>
      <w:r w:rsidRPr="008D0219">
        <w:rPr>
          <w:rFonts w:ascii="Arial" w:hAnsi="Arial" w:cs="Arial"/>
        </w:rPr>
        <w:t xml:space="preserve"> de</w:t>
      </w:r>
      <w:r w:rsidR="00260F1D" w:rsidRPr="008D0219">
        <w:rPr>
          <w:rFonts w:ascii="Arial" w:hAnsi="Arial" w:cs="Arial"/>
        </w:rPr>
        <w:t>l</w:t>
      </w:r>
      <w:r w:rsidRPr="008D0219">
        <w:rPr>
          <w:rFonts w:ascii="Arial" w:hAnsi="Arial" w:cs="Arial"/>
        </w:rPr>
        <w:t>s cables a intercon</w:t>
      </w:r>
      <w:r w:rsidR="00260F1D" w:rsidRPr="008D0219">
        <w:rPr>
          <w:rFonts w:ascii="Arial" w:hAnsi="Arial" w:cs="Arial"/>
        </w:rPr>
        <w:t xml:space="preserve">nectar serà </w:t>
      </w:r>
      <w:r w:rsidR="00D25A68">
        <w:rPr>
          <w:rFonts w:ascii="Arial" w:hAnsi="Arial" w:cs="Arial"/>
        </w:rPr>
        <w:t>6</w:t>
      </w:r>
      <w:r w:rsidRPr="008D0219">
        <w:rPr>
          <w:rFonts w:ascii="Arial" w:hAnsi="Arial" w:cs="Arial"/>
        </w:rPr>
        <w:t>:</w:t>
      </w:r>
    </w:p>
    <w:p w14:paraId="00A29453" w14:textId="77777777" w:rsidR="00D25A68" w:rsidRPr="008D0219" w:rsidRDefault="00D25A68" w:rsidP="00A55DE7">
      <w:pPr>
        <w:widowControl/>
        <w:ind w:left="397"/>
        <w:jc w:val="both"/>
        <w:rPr>
          <w:rFonts w:ascii="Arial" w:hAnsi="Arial" w:cs="Arial"/>
        </w:rPr>
      </w:pPr>
    </w:p>
    <w:p w14:paraId="701BC78D" w14:textId="05FAFC00" w:rsidR="00A55DE7" w:rsidRPr="008D0219" w:rsidRDefault="00835AA7" w:rsidP="005A37AB">
      <w:pPr>
        <w:widowControl/>
        <w:ind w:left="397"/>
        <w:jc w:val="center"/>
        <w:rPr>
          <w:rFonts w:ascii="Arial" w:hAnsi="Arial" w:cs="Arial"/>
        </w:rPr>
      </w:pPr>
      <w:r w:rsidRPr="008D0219">
        <w:rPr>
          <w:rFonts w:ascii="Arial" w:hAnsi="Arial" w:cs="Arial"/>
          <w:b/>
          <w:bCs/>
        </w:rPr>
        <w:t>TIPUS</w:t>
      </w:r>
      <w:r w:rsidR="00A55DE7" w:rsidRPr="008D0219">
        <w:rPr>
          <w:rFonts w:ascii="Arial" w:hAnsi="Arial" w:cs="Arial"/>
          <w:b/>
          <w:bCs/>
        </w:rPr>
        <w:t xml:space="preserve"> E:</w:t>
      </w:r>
      <w:r w:rsidR="00A55DE7" w:rsidRPr="008D0219">
        <w:rPr>
          <w:rFonts w:ascii="Arial" w:hAnsi="Arial" w:cs="Arial"/>
        </w:rPr>
        <w:t xml:space="preserve">   </w:t>
      </w:r>
      <w:r w:rsidR="00F06F57" w:rsidRPr="008D0219">
        <w:rPr>
          <w:rFonts w:ascii="Arial" w:hAnsi="Arial" w:cs="Arial"/>
        </w:rPr>
        <w:t>Derivacions</w:t>
      </w:r>
      <w:r w:rsidR="00A55DE7" w:rsidRPr="008D0219">
        <w:rPr>
          <w:rFonts w:ascii="Arial" w:hAnsi="Arial" w:cs="Arial"/>
        </w:rPr>
        <w:t xml:space="preserve"> en cables de </w:t>
      </w:r>
      <w:r w:rsidR="00D25A68">
        <w:rPr>
          <w:rFonts w:ascii="Arial" w:hAnsi="Arial" w:cs="Arial"/>
        </w:rPr>
        <w:t>6</w:t>
      </w:r>
      <w:r w:rsidR="00A55DE7" w:rsidRPr="008D0219">
        <w:rPr>
          <w:rFonts w:ascii="Arial" w:hAnsi="Arial" w:cs="Arial"/>
        </w:rPr>
        <w:t xml:space="preserve"> </w:t>
      </w:r>
      <w:proofErr w:type="spellStart"/>
      <w:r w:rsidR="00F06F57" w:rsidRPr="008D0219">
        <w:rPr>
          <w:rFonts w:ascii="Arial" w:hAnsi="Arial" w:cs="Arial"/>
        </w:rPr>
        <w:t>quadret</w:t>
      </w:r>
      <w:r w:rsidR="00A55DE7" w:rsidRPr="008D0219">
        <w:rPr>
          <w:rFonts w:ascii="Arial" w:hAnsi="Arial" w:cs="Arial"/>
        </w:rPr>
        <w:t>s</w:t>
      </w:r>
      <w:proofErr w:type="spellEnd"/>
      <w:r w:rsidR="00A55DE7" w:rsidRPr="008D0219">
        <w:rPr>
          <w:rFonts w:ascii="Arial" w:hAnsi="Arial" w:cs="Arial"/>
        </w:rPr>
        <w:t xml:space="preserve">, </w:t>
      </w:r>
      <w:r w:rsidR="00F06F57" w:rsidRPr="008D0219">
        <w:rPr>
          <w:rFonts w:ascii="Arial" w:hAnsi="Arial" w:cs="Arial"/>
        </w:rPr>
        <w:t xml:space="preserve">amb </w:t>
      </w:r>
      <w:r w:rsidR="00A55DE7" w:rsidRPr="008D0219">
        <w:rPr>
          <w:rFonts w:ascii="Arial" w:hAnsi="Arial" w:cs="Arial"/>
        </w:rPr>
        <w:t xml:space="preserve">remota </w:t>
      </w:r>
      <w:r w:rsidR="00F06F57" w:rsidRPr="008D0219">
        <w:rPr>
          <w:rFonts w:ascii="Arial" w:hAnsi="Arial" w:cs="Arial"/>
        </w:rPr>
        <w:t>pròpia</w:t>
      </w:r>
    </w:p>
    <w:p w14:paraId="74C35891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p w14:paraId="0529A5B2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 xml:space="preserve">El </w:t>
      </w:r>
      <w:r w:rsidR="00F06F57" w:rsidRPr="008D0219">
        <w:rPr>
          <w:rFonts w:ascii="Arial" w:hAnsi="Arial" w:cs="Arial"/>
        </w:rPr>
        <w:t>tipus</w:t>
      </w:r>
      <w:r w:rsidRPr="008D0219">
        <w:rPr>
          <w:rFonts w:ascii="Arial" w:hAnsi="Arial" w:cs="Arial"/>
        </w:rPr>
        <w:t xml:space="preserve"> E va en </w:t>
      </w:r>
      <w:r w:rsidR="00F06F57" w:rsidRPr="008D0219">
        <w:rPr>
          <w:rFonts w:ascii="Arial" w:hAnsi="Arial" w:cs="Arial"/>
        </w:rPr>
        <w:t>caixa</w:t>
      </w:r>
      <w:r w:rsidRPr="008D0219">
        <w:rPr>
          <w:rFonts w:ascii="Arial" w:hAnsi="Arial" w:cs="Arial"/>
        </w:rPr>
        <w:t xml:space="preserve"> HIMEL PLSP, Ref. 2754, o similar.</w:t>
      </w:r>
    </w:p>
    <w:p w14:paraId="29C64A40" w14:textId="77777777" w:rsidR="00A55DE7" w:rsidRPr="008D0219" w:rsidRDefault="00A55DE7" w:rsidP="00A55DE7">
      <w:pPr>
        <w:widowControl/>
        <w:jc w:val="both"/>
        <w:rPr>
          <w:rFonts w:ascii="Arial" w:hAnsi="Arial" w:cs="Arial"/>
        </w:rPr>
      </w:pPr>
    </w:p>
    <w:p w14:paraId="371B2FA6" w14:textId="77777777" w:rsidR="00A55DE7" w:rsidRPr="008D0219" w:rsidRDefault="00A55DE7" w:rsidP="00A55DE7">
      <w:pPr>
        <w:widowControl/>
        <w:jc w:val="both"/>
        <w:rPr>
          <w:rFonts w:ascii="Arial" w:hAnsi="Arial" w:cs="Arial"/>
        </w:rPr>
      </w:pPr>
    </w:p>
    <w:p w14:paraId="28FFC833" w14:textId="77777777" w:rsidR="00A55DE7" w:rsidRPr="008D0219" w:rsidRDefault="00835AA7" w:rsidP="0045639A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8D0219">
        <w:rPr>
          <w:rFonts w:ascii="Arial" w:hAnsi="Arial" w:cs="Arial"/>
          <w:b/>
          <w:bCs/>
          <w:u w:val="single"/>
        </w:rPr>
        <w:t>DISPOSICIÓ</w:t>
      </w:r>
      <w:r w:rsidR="00A55DE7" w:rsidRPr="008D0219">
        <w:rPr>
          <w:rFonts w:ascii="Arial" w:hAnsi="Arial" w:cs="Arial"/>
          <w:b/>
          <w:bCs/>
          <w:u w:val="single"/>
        </w:rPr>
        <w:t xml:space="preserve"> INTERIOR</w:t>
      </w:r>
    </w:p>
    <w:p w14:paraId="77B01EA5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 xml:space="preserve">La </w:t>
      </w:r>
      <w:r w:rsidR="006C58FC" w:rsidRPr="008D0219">
        <w:rPr>
          <w:rFonts w:ascii="Arial" w:hAnsi="Arial" w:cs="Arial"/>
        </w:rPr>
        <w:t>disposició</w:t>
      </w:r>
      <w:r w:rsidRPr="008D0219">
        <w:rPr>
          <w:rFonts w:ascii="Arial" w:hAnsi="Arial" w:cs="Arial"/>
        </w:rPr>
        <w:t xml:space="preserve"> interior </w:t>
      </w:r>
      <w:r w:rsidR="006C58FC" w:rsidRPr="008D0219">
        <w:rPr>
          <w:rFonts w:ascii="Arial" w:hAnsi="Arial" w:cs="Arial"/>
        </w:rPr>
        <w:t>es</w:t>
      </w:r>
      <w:r w:rsidRPr="008D0219">
        <w:rPr>
          <w:rFonts w:ascii="Arial" w:hAnsi="Arial" w:cs="Arial"/>
        </w:rPr>
        <w:t xml:space="preserve"> </w:t>
      </w:r>
      <w:r w:rsidR="004709F3" w:rsidRPr="008D0219">
        <w:rPr>
          <w:rFonts w:ascii="Arial" w:hAnsi="Arial" w:cs="Arial"/>
        </w:rPr>
        <w:t>farà</w:t>
      </w:r>
      <w:r w:rsidRPr="008D0219">
        <w:rPr>
          <w:rFonts w:ascii="Arial" w:hAnsi="Arial" w:cs="Arial"/>
        </w:rPr>
        <w:t xml:space="preserve"> </w:t>
      </w:r>
      <w:r w:rsidR="006C58FC" w:rsidRPr="008D0219">
        <w:rPr>
          <w:rFonts w:ascii="Arial" w:hAnsi="Arial" w:cs="Arial"/>
        </w:rPr>
        <w:t xml:space="preserve">segons els plànols annexes. </w:t>
      </w:r>
    </w:p>
    <w:p w14:paraId="3A94A324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p w14:paraId="73437803" w14:textId="77777777" w:rsidR="00A55DE7" w:rsidRPr="008D0219" w:rsidRDefault="006C58FC" w:rsidP="00A55DE7">
      <w:pPr>
        <w:widowControl/>
        <w:ind w:left="397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Sobre ell</w:t>
      </w:r>
      <w:r w:rsidR="00A55DE7" w:rsidRPr="008D0219">
        <w:rPr>
          <w:rFonts w:ascii="Arial" w:hAnsi="Arial" w:cs="Arial"/>
        </w:rPr>
        <w:t>s</w:t>
      </w:r>
      <w:r w:rsidRPr="008D0219">
        <w:rPr>
          <w:rFonts w:ascii="Arial" w:hAnsi="Arial" w:cs="Arial"/>
        </w:rPr>
        <w:t>,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>es</w:t>
      </w:r>
      <w:r w:rsidR="00A55DE7" w:rsidRPr="008D0219">
        <w:rPr>
          <w:rFonts w:ascii="Arial" w:hAnsi="Arial" w:cs="Arial"/>
        </w:rPr>
        <w:t xml:space="preserve"> p</w:t>
      </w:r>
      <w:r w:rsidRPr="008D0219">
        <w:rPr>
          <w:rFonts w:ascii="Arial" w:hAnsi="Arial" w:cs="Arial"/>
        </w:rPr>
        <w:t xml:space="preserve">oden </w:t>
      </w:r>
      <w:r w:rsidR="004709F3" w:rsidRPr="008D0219">
        <w:rPr>
          <w:rFonts w:ascii="Arial" w:hAnsi="Arial" w:cs="Arial"/>
        </w:rPr>
        <w:t>fer</w:t>
      </w:r>
      <w:r w:rsidRPr="008D0219">
        <w:rPr>
          <w:rFonts w:ascii="Arial" w:hAnsi="Arial" w:cs="Arial"/>
        </w:rPr>
        <w:t xml:space="preserve"> els comentaris següents: </w:t>
      </w:r>
    </w:p>
    <w:p w14:paraId="7E60066B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p w14:paraId="44E33679" w14:textId="77777777" w:rsidR="00A55DE7" w:rsidRPr="008D0219" w:rsidRDefault="006C58FC" w:rsidP="004A1C89">
      <w:pPr>
        <w:widowControl/>
        <w:numPr>
          <w:ilvl w:val="0"/>
          <w:numId w:val="2"/>
        </w:numPr>
        <w:spacing w:after="180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Es</w:t>
      </w:r>
      <w:r w:rsidR="00A55DE7" w:rsidRPr="008D0219">
        <w:rPr>
          <w:rFonts w:ascii="Arial" w:hAnsi="Arial" w:cs="Arial"/>
        </w:rPr>
        <w:t xml:space="preserve"> dispo</w:t>
      </w:r>
      <w:r w:rsidRPr="008D0219">
        <w:rPr>
          <w:rFonts w:ascii="Arial" w:hAnsi="Arial" w:cs="Arial"/>
        </w:rPr>
        <w:t xml:space="preserve">saran, en grups de </w:t>
      </w:r>
      <w:r w:rsidR="008F6C29" w:rsidRPr="008D0219">
        <w:rPr>
          <w:rFonts w:ascii="Arial" w:hAnsi="Arial" w:cs="Arial"/>
        </w:rPr>
        <w:t>born</w:t>
      </w:r>
      <w:r w:rsidR="00A55DE7" w:rsidRPr="008D0219">
        <w:rPr>
          <w:rFonts w:ascii="Arial" w:hAnsi="Arial" w:cs="Arial"/>
        </w:rPr>
        <w:t xml:space="preserve">s </w:t>
      </w:r>
      <w:proofErr w:type="spellStart"/>
      <w:r w:rsidR="00A55DE7" w:rsidRPr="008D0219">
        <w:rPr>
          <w:rFonts w:ascii="Arial" w:hAnsi="Arial" w:cs="Arial"/>
        </w:rPr>
        <w:t>seccionables</w:t>
      </w:r>
      <w:proofErr w:type="spellEnd"/>
      <w:r w:rsidR="00A55DE7" w:rsidRPr="008D0219">
        <w:rPr>
          <w:rFonts w:ascii="Arial" w:hAnsi="Arial" w:cs="Arial"/>
        </w:rPr>
        <w:t>, enca</w:t>
      </w:r>
      <w:r w:rsidR="008F6C29" w:rsidRPr="008D0219">
        <w:rPr>
          <w:rFonts w:ascii="Arial" w:hAnsi="Arial" w:cs="Arial"/>
        </w:rPr>
        <w:t>pçalats amb la seva identificació</w:t>
      </w:r>
      <w:r w:rsidR="00A55DE7" w:rsidRPr="008D0219">
        <w:rPr>
          <w:rFonts w:ascii="Arial" w:hAnsi="Arial" w:cs="Arial"/>
        </w:rPr>
        <w:t xml:space="preserve"> 1 </w:t>
      </w:r>
      <w:proofErr w:type="spellStart"/>
      <w:r w:rsidR="00A55DE7" w:rsidRPr="008D0219">
        <w:rPr>
          <w:rFonts w:ascii="Arial" w:hAnsi="Arial" w:cs="Arial"/>
        </w:rPr>
        <w:t>cs</w:t>
      </w:r>
      <w:proofErr w:type="spellEnd"/>
      <w:r w:rsidR="00A55DE7" w:rsidRPr="008D0219">
        <w:rPr>
          <w:rFonts w:ascii="Arial" w:hAnsi="Arial" w:cs="Arial"/>
        </w:rPr>
        <w:t xml:space="preserve">, 2 </w:t>
      </w:r>
      <w:proofErr w:type="spellStart"/>
      <w:r w:rsidR="00A55DE7" w:rsidRPr="008D0219">
        <w:rPr>
          <w:rFonts w:ascii="Arial" w:hAnsi="Arial" w:cs="Arial"/>
        </w:rPr>
        <w:t>cs</w:t>
      </w:r>
      <w:proofErr w:type="spellEnd"/>
      <w:r w:rsidR="00A55DE7" w:rsidRPr="008D0219">
        <w:rPr>
          <w:rFonts w:ascii="Arial" w:hAnsi="Arial" w:cs="Arial"/>
        </w:rPr>
        <w:t xml:space="preserve"> </w:t>
      </w:r>
      <w:r w:rsidR="008F6C29" w:rsidRPr="008D0219">
        <w:rPr>
          <w:rFonts w:ascii="Arial" w:hAnsi="Arial" w:cs="Arial"/>
        </w:rPr>
        <w:t>i</w:t>
      </w:r>
      <w:r w:rsidR="00A55DE7" w:rsidRPr="008D0219">
        <w:rPr>
          <w:rFonts w:ascii="Arial" w:hAnsi="Arial" w:cs="Arial"/>
        </w:rPr>
        <w:t xml:space="preserve"> 3 </w:t>
      </w:r>
      <w:proofErr w:type="spellStart"/>
      <w:r w:rsidR="00A55DE7" w:rsidRPr="008D0219">
        <w:rPr>
          <w:rFonts w:ascii="Arial" w:hAnsi="Arial" w:cs="Arial"/>
        </w:rPr>
        <w:t>cs</w:t>
      </w:r>
      <w:proofErr w:type="spellEnd"/>
      <w:r w:rsidR="00A55DE7" w:rsidRPr="008D0219">
        <w:rPr>
          <w:rFonts w:ascii="Arial" w:hAnsi="Arial" w:cs="Arial"/>
        </w:rPr>
        <w:t>, m</w:t>
      </w:r>
      <w:r w:rsidR="008F6C29" w:rsidRPr="008D0219">
        <w:rPr>
          <w:rFonts w:ascii="Arial" w:hAnsi="Arial" w:cs="Arial"/>
        </w:rPr>
        <w:t>untats</w:t>
      </w:r>
      <w:r w:rsidR="00A55DE7" w:rsidRPr="008D0219">
        <w:rPr>
          <w:rFonts w:ascii="Arial" w:hAnsi="Arial" w:cs="Arial"/>
        </w:rPr>
        <w:t xml:space="preserve"> en un perfil fi</w:t>
      </w:r>
      <w:r w:rsidR="008F6C29" w:rsidRPr="008D0219">
        <w:rPr>
          <w:rFonts w:ascii="Arial" w:hAnsi="Arial" w:cs="Arial"/>
        </w:rPr>
        <w:t>xat</w:t>
      </w:r>
      <w:r w:rsidR="00A55DE7" w:rsidRPr="008D0219">
        <w:rPr>
          <w:rFonts w:ascii="Arial" w:hAnsi="Arial" w:cs="Arial"/>
        </w:rPr>
        <w:t xml:space="preserve"> a la placa de m</w:t>
      </w:r>
      <w:r w:rsidR="008F6C29" w:rsidRPr="008D0219">
        <w:rPr>
          <w:rFonts w:ascii="Arial" w:hAnsi="Arial" w:cs="Arial"/>
        </w:rPr>
        <w:t xml:space="preserve">untatge. </w:t>
      </w:r>
    </w:p>
    <w:p w14:paraId="5BADA6AF" w14:textId="77777777" w:rsidR="00A55DE7" w:rsidRPr="008D0219" w:rsidRDefault="00A55DE7" w:rsidP="004A1C8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 xml:space="preserve">La </w:t>
      </w:r>
      <w:r w:rsidR="008F6C29" w:rsidRPr="008D0219">
        <w:rPr>
          <w:rFonts w:ascii="Arial" w:hAnsi="Arial" w:cs="Arial"/>
        </w:rPr>
        <w:t>disposició</w:t>
      </w:r>
      <w:r w:rsidRPr="008D0219">
        <w:rPr>
          <w:rFonts w:ascii="Arial" w:hAnsi="Arial" w:cs="Arial"/>
        </w:rPr>
        <w:t xml:space="preserve"> de</w:t>
      </w:r>
      <w:r w:rsidR="008F6C29" w:rsidRPr="008D0219">
        <w:rPr>
          <w:rFonts w:ascii="Arial" w:hAnsi="Arial" w:cs="Arial"/>
        </w:rPr>
        <w:t>ls “borns de comunicacion</w:t>
      </w:r>
      <w:r w:rsidRPr="008D0219">
        <w:rPr>
          <w:rFonts w:ascii="Arial" w:hAnsi="Arial" w:cs="Arial"/>
        </w:rPr>
        <w:t>s”</w:t>
      </w:r>
      <w:r w:rsidR="008F6C29" w:rsidRPr="008D0219">
        <w:rPr>
          <w:rFonts w:ascii="Arial" w:hAnsi="Arial" w:cs="Arial"/>
        </w:rPr>
        <w:t xml:space="preserve"> és la següent: </w:t>
      </w:r>
    </w:p>
    <w:tbl>
      <w:tblPr>
        <w:tblW w:w="0" w:type="auto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" w:type="dxa"/>
          <w:right w:w="2" w:type="dxa"/>
        </w:tblCellMar>
        <w:tblLook w:val="0000" w:firstRow="0" w:lastRow="0" w:firstColumn="0" w:lastColumn="0" w:noHBand="0" w:noVBand="0"/>
      </w:tblPr>
      <w:tblGrid>
        <w:gridCol w:w="1320"/>
        <w:gridCol w:w="1350"/>
        <w:gridCol w:w="1170"/>
        <w:gridCol w:w="900"/>
        <w:gridCol w:w="1080"/>
        <w:gridCol w:w="1530"/>
        <w:gridCol w:w="1170"/>
      </w:tblGrid>
      <w:tr w:rsidR="00A55DE7" w:rsidRPr="008D0219" w14:paraId="3B76B070" w14:textId="77777777" w:rsidTr="00FE3E79">
        <w:trPr>
          <w:cantSplit/>
          <w:trHeight w:val="510"/>
          <w:jc w:val="center"/>
        </w:trPr>
        <w:tc>
          <w:tcPr>
            <w:tcW w:w="1320" w:type="dxa"/>
            <w:shd w:val="clear" w:color="auto" w:fill="D9D9D9"/>
            <w:vAlign w:val="center"/>
          </w:tcPr>
          <w:p w14:paraId="2FE0628A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REGLET</w:t>
            </w:r>
            <w:r w:rsidR="006360CB"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ER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E310F3D" w14:textId="77777777" w:rsidR="00A55DE7" w:rsidRPr="008D0219" w:rsidRDefault="00C549D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QUADRET</w:t>
            </w:r>
            <w:r w:rsidR="00A55DE7"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4B227F76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PORTA</w:t>
            </w:r>
          </w:p>
          <w:p w14:paraId="0580A5B7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ETIQUETA</w:t>
            </w:r>
          </w:p>
        </w:tc>
        <w:tc>
          <w:tcPr>
            <w:tcW w:w="900" w:type="dxa"/>
            <w:shd w:val="clear" w:color="auto" w:fill="D9D9D9"/>
            <w:vAlign w:val="center"/>
          </w:tcPr>
          <w:p w14:paraId="33621AC6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TOP</w:t>
            </w:r>
            <w:r w:rsidR="00C549D7"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ALLS</w:t>
            </w:r>
          </w:p>
        </w:tc>
        <w:tc>
          <w:tcPr>
            <w:tcW w:w="1080" w:type="dxa"/>
            <w:shd w:val="clear" w:color="auto" w:fill="D9D9D9"/>
            <w:vAlign w:val="center"/>
          </w:tcPr>
          <w:p w14:paraId="55A9E7BC" w14:textId="77777777" w:rsidR="00A55DE7" w:rsidRPr="008D0219" w:rsidRDefault="00C549D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BORN</w:t>
            </w:r>
            <w:r w:rsidR="00A55DE7"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722BEDE9" w14:textId="77777777" w:rsidR="00A55DE7" w:rsidRPr="008D0219" w:rsidRDefault="00835AA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SEPARADOR</w:t>
            </w:r>
            <w:r w:rsidR="00A55DE7"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1A5302F3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TAP</w:t>
            </w:r>
            <w:r w:rsidR="00835AA7"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14:paraId="7DA4EF21" w14:textId="77777777" w:rsidR="00A55DE7" w:rsidRPr="008D0219" w:rsidRDefault="00C549D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BORN</w:t>
            </w:r>
            <w:r w:rsidR="00A55DE7"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</w:tr>
      <w:tr w:rsidR="00A55DE7" w:rsidRPr="008D0219" w14:paraId="57FFCB8A" w14:textId="77777777" w:rsidTr="00FE3E79">
        <w:trPr>
          <w:cantSplit/>
          <w:trHeight w:val="510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535B7E72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8D0219">
              <w:rPr>
                <w:rFonts w:ascii="Arial" w:hAnsi="Arial" w:cs="Arial"/>
                <w:sz w:val="18"/>
                <w:szCs w:val="18"/>
              </w:rPr>
              <w:t>cs</w:t>
            </w:r>
            <w:proofErr w:type="spellEnd"/>
          </w:p>
          <w:p w14:paraId="780EB95F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 w:rsidRPr="008D0219">
              <w:rPr>
                <w:rFonts w:ascii="Arial" w:hAnsi="Arial" w:cs="Arial"/>
                <w:sz w:val="18"/>
                <w:szCs w:val="18"/>
              </w:rPr>
              <w:t>cs</w:t>
            </w:r>
            <w:proofErr w:type="spellEnd"/>
          </w:p>
          <w:p w14:paraId="67EA692C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 xml:space="preserve">3 </w:t>
            </w:r>
            <w:proofErr w:type="spellStart"/>
            <w:r w:rsidRPr="008D0219">
              <w:rPr>
                <w:rFonts w:ascii="Arial" w:hAnsi="Arial" w:cs="Arial"/>
                <w:sz w:val="18"/>
                <w:szCs w:val="18"/>
              </w:rPr>
              <w:t>cs</w:t>
            </w:r>
            <w:proofErr w:type="spellEnd"/>
          </w:p>
        </w:tc>
        <w:tc>
          <w:tcPr>
            <w:tcW w:w="1350" w:type="dxa"/>
            <w:shd w:val="clear" w:color="auto" w:fill="FFFFFF"/>
            <w:vAlign w:val="center"/>
          </w:tcPr>
          <w:p w14:paraId="26D199F9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520CA8E4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4AB81EF3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14882E3E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762AB75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58846B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1DCB956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BBF087C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AB55AC9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A688D6A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6805DE6B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44329094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2E15235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791BB04A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3646FC72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5C4F7B1A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0327E8B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C2D7C20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55DE7" w:rsidRPr="008D0219" w14:paraId="4D824626" w14:textId="77777777" w:rsidTr="00FE3E79">
        <w:trPr>
          <w:cantSplit/>
          <w:trHeight w:val="510"/>
          <w:jc w:val="center"/>
        </w:trPr>
        <w:tc>
          <w:tcPr>
            <w:tcW w:w="2670" w:type="dxa"/>
            <w:gridSpan w:val="2"/>
            <w:shd w:val="clear" w:color="auto" w:fill="FFFFFF"/>
            <w:vAlign w:val="center"/>
          </w:tcPr>
          <w:p w14:paraId="0B3046E7" w14:textId="77777777" w:rsidR="00A55DE7" w:rsidRPr="008D0219" w:rsidRDefault="00835AA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  <w:r w:rsidR="00A55DE7"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S  ..........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561CB042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5A2B17D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D7FD642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C4B979D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5B0442C4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19C9FDB1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p w14:paraId="751639A0" w14:textId="77777777" w:rsidR="00A55DE7" w:rsidRPr="008D0219" w:rsidRDefault="006360CB" w:rsidP="009646FC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La regleta</w:t>
      </w:r>
      <w:r w:rsidR="00A55DE7" w:rsidRPr="008D0219">
        <w:rPr>
          <w:rFonts w:ascii="Arial" w:hAnsi="Arial" w:cs="Arial"/>
        </w:rPr>
        <w:t xml:space="preserve"> de</w:t>
      </w:r>
      <w:r w:rsidR="00C549D7" w:rsidRPr="008D0219">
        <w:rPr>
          <w:rFonts w:ascii="Arial" w:hAnsi="Arial" w:cs="Arial"/>
        </w:rPr>
        <w:t xml:space="preserve">ls borns de les pantalles interiors i exteriors </w:t>
      </w:r>
      <w:r w:rsidR="00A55DE7" w:rsidRPr="008D0219">
        <w:rPr>
          <w:rFonts w:ascii="Arial" w:hAnsi="Arial" w:cs="Arial"/>
        </w:rPr>
        <w:t xml:space="preserve">(XT) </w:t>
      </w:r>
      <w:r w:rsidR="00C549D7" w:rsidRPr="008D0219">
        <w:rPr>
          <w:rFonts w:ascii="Arial" w:hAnsi="Arial" w:cs="Arial"/>
        </w:rPr>
        <w:t>contenen</w:t>
      </w:r>
      <w:r w:rsidR="00A55DE7" w:rsidRPr="008D0219">
        <w:rPr>
          <w:rFonts w:ascii="Arial" w:hAnsi="Arial" w:cs="Arial"/>
        </w:rPr>
        <w:t xml:space="preserve"> el </w:t>
      </w:r>
      <w:r w:rsidR="00C549D7" w:rsidRPr="008D0219">
        <w:rPr>
          <w:rFonts w:ascii="Arial" w:hAnsi="Arial" w:cs="Arial"/>
        </w:rPr>
        <w:t>material següent</w:t>
      </w:r>
      <w:r w:rsidR="00A55DE7" w:rsidRPr="008D0219">
        <w:rPr>
          <w:rFonts w:ascii="Arial" w:hAnsi="Arial" w:cs="Arial"/>
        </w:rPr>
        <w:t>:</w:t>
      </w:r>
    </w:p>
    <w:p w14:paraId="70ADB685" w14:textId="77777777" w:rsidR="00A55DE7" w:rsidRPr="008D0219" w:rsidRDefault="00505185" w:rsidP="00A55DE7">
      <w:pPr>
        <w:widowControl/>
        <w:ind w:left="1071" w:hanging="363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ab/>
        <w:t>1</w:t>
      </w:r>
      <w:r w:rsidRPr="008D0219">
        <w:rPr>
          <w:rFonts w:ascii="Arial" w:hAnsi="Arial" w:cs="Arial"/>
        </w:rPr>
        <w:tab/>
      </w:r>
      <w:proofErr w:type="spellStart"/>
      <w:r w:rsidRPr="008D0219">
        <w:rPr>
          <w:rFonts w:ascii="Arial" w:hAnsi="Arial" w:cs="Arial"/>
        </w:rPr>
        <w:t>Porta</w:t>
      </w:r>
      <w:r w:rsidR="00A55DE7" w:rsidRPr="008D0219">
        <w:rPr>
          <w:rFonts w:ascii="Arial" w:hAnsi="Arial" w:cs="Arial"/>
        </w:rPr>
        <w:t>etiquet</w:t>
      </w:r>
      <w:r w:rsidR="00C549D7" w:rsidRPr="008D0219">
        <w:rPr>
          <w:rFonts w:ascii="Arial" w:hAnsi="Arial" w:cs="Arial"/>
        </w:rPr>
        <w:t>e</w:t>
      </w:r>
      <w:r w:rsidR="00A55DE7" w:rsidRPr="008D0219">
        <w:rPr>
          <w:rFonts w:ascii="Arial" w:hAnsi="Arial" w:cs="Arial"/>
        </w:rPr>
        <w:t>s</w:t>
      </w:r>
      <w:proofErr w:type="spellEnd"/>
      <w:r w:rsidR="00A55DE7" w:rsidRPr="008D0219">
        <w:rPr>
          <w:rFonts w:ascii="Arial" w:hAnsi="Arial" w:cs="Arial"/>
        </w:rPr>
        <w:t xml:space="preserve"> ENTRELEC, </w:t>
      </w:r>
      <w:proofErr w:type="spellStart"/>
      <w:r w:rsidR="00A55DE7" w:rsidRPr="008D0219">
        <w:rPr>
          <w:rFonts w:ascii="Arial" w:hAnsi="Arial" w:cs="Arial"/>
        </w:rPr>
        <w:t>Cod</w:t>
      </w:r>
      <w:proofErr w:type="spellEnd"/>
      <w:r w:rsidR="00A55DE7" w:rsidRPr="008D0219">
        <w:rPr>
          <w:rFonts w:ascii="Arial" w:hAnsi="Arial" w:cs="Arial"/>
        </w:rPr>
        <w:t>. 11308401, o similar</w:t>
      </w:r>
    </w:p>
    <w:p w14:paraId="533FEED9" w14:textId="77777777" w:rsidR="00A55DE7" w:rsidRPr="008D0219" w:rsidRDefault="00A55DE7" w:rsidP="00A55DE7">
      <w:pPr>
        <w:widowControl/>
        <w:ind w:left="1071" w:hanging="363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ab/>
        <w:t>2</w:t>
      </w:r>
      <w:r w:rsidRPr="008D0219">
        <w:rPr>
          <w:rFonts w:ascii="Arial" w:hAnsi="Arial" w:cs="Arial"/>
        </w:rPr>
        <w:tab/>
        <w:t>Top</w:t>
      </w:r>
      <w:r w:rsidR="00C549D7" w:rsidRPr="008D0219">
        <w:rPr>
          <w:rFonts w:ascii="Arial" w:hAnsi="Arial" w:cs="Arial"/>
        </w:rPr>
        <w:t>alls finals</w:t>
      </w:r>
      <w:r w:rsidRPr="008D0219">
        <w:rPr>
          <w:rFonts w:ascii="Arial" w:hAnsi="Arial" w:cs="Arial"/>
        </w:rPr>
        <w:t xml:space="preserve"> ENTRELEC, </w:t>
      </w:r>
      <w:proofErr w:type="spellStart"/>
      <w:r w:rsidRPr="008D0219">
        <w:rPr>
          <w:rFonts w:ascii="Arial" w:hAnsi="Arial" w:cs="Arial"/>
        </w:rPr>
        <w:t>Cod</w:t>
      </w:r>
      <w:proofErr w:type="spellEnd"/>
      <w:r w:rsidRPr="008D0219">
        <w:rPr>
          <w:rFonts w:ascii="Arial" w:hAnsi="Arial" w:cs="Arial"/>
        </w:rPr>
        <w:t>. 10300226, o similar</w:t>
      </w:r>
    </w:p>
    <w:p w14:paraId="56BACF46" w14:textId="77777777" w:rsidR="00A55DE7" w:rsidRPr="008D0219" w:rsidRDefault="00A55DE7" w:rsidP="00A55DE7">
      <w:pPr>
        <w:widowControl/>
        <w:ind w:left="1071" w:hanging="363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ab/>
        <w:t>4</w:t>
      </w:r>
      <w:r w:rsidRPr="008D0219">
        <w:rPr>
          <w:rFonts w:ascii="Arial" w:hAnsi="Arial" w:cs="Arial"/>
        </w:rPr>
        <w:tab/>
        <w:t>B</w:t>
      </w:r>
      <w:r w:rsidR="00C549D7" w:rsidRPr="008D0219">
        <w:rPr>
          <w:rFonts w:ascii="Arial" w:hAnsi="Arial" w:cs="Arial"/>
        </w:rPr>
        <w:t>orn</w:t>
      </w:r>
      <w:r w:rsidRPr="008D0219">
        <w:rPr>
          <w:rFonts w:ascii="Arial" w:hAnsi="Arial" w:cs="Arial"/>
        </w:rPr>
        <w:t>s PHOENIX, tip</w:t>
      </w:r>
      <w:r w:rsidR="00C549D7" w:rsidRPr="008D0219">
        <w:rPr>
          <w:rFonts w:ascii="Arial" w:hAnsi="Arial" w:cs="Arial"/>
        </w:rPr>
        <w:t>us</w:t>
      </w:r>
      <w:r w:rsidRPr="008D0219">
        <w:rPr>
          <w:rFonts w:ascii="Arial" w:hAnsi="Arial" w:cs="Arial"/>
        </w:rPr>
        <w:t xml:space="preserve"> UK 10, </w:t>
      </w:r>
      <w:proofErr w:type="spellStart"/>
      <w:r w:rsidRPr="008D0219">
        <w:rPr>
          <w:rFonts w:ascii="Arial" w:hAnsi="Arial" w:cs="Arial"/>
        </w:rPr>
        <w:t>Cod</w:t>
      </w:r>
      <w:proofErr w:type="spellEnd"/>
      <w:r w:rsidRPr="008D0219">
        <w:rPr>
          <w:rFonts w:ascii="Arial" w:hAnsi="Arial" w:cs="Arial"/>
        </w:rPr>
        <w:t>. 3005015, o similar</w:t>
      </w:r>
    </w:p>
    <w:p w14:paraId="57AEA577" w14:textId="77777777" w:rsidR="00A55DE7" w:rsidRPr="008D0219" w:rsidRDefault="00C549D7" w:rsidP="00A55DE7">
      <w:pPr>
        <w:widowControl/>
        <w:ind w:left="1071" w:hanging="363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ab/>
        <w:t>1</w:t>
      </w:r>
      <w:r w:rsidRPr="008D0219">
        <w:rPr>
          <w:rFonts w:ascii="Arial" w:hAnsi="Arial" w:cs="Arial"/>
        </w:rPr>
        <w:tab/>
        <w:t>Tapa born</w:t>
      </w:r>
      <w:r w:rsidR="00A55DE7" w:rsidRPr="008D0219">
        <w:rPr>
          <w:rFonts w:ascii="Arial" w:hAnsi="Arial" w:cs="Arial"/>
        </w:rPr>
        <w:t xml:space="preserve"> D-UK4/10, </w:t>
      </w:r>
      <w:proofErr w:type="spellStart"/>
      <w:r w:rsidR="00A55DE7" w:rsidRPr="008D0219">
        <w:rPr>
          <w:rFonts w:ascii="Arial" w:hAnsi="Arial" w:cs="Arial"/>
        </w:rPr>
        <w:t>Cod</w:t>
      </w:r>
      <w:proofErr w:type="spellEnd"/>
      <w:r w:rsidR="00A55DE7" w:rsidRPr="008D0219">
        <w:rPr>
          <w:rFonts w:ascii="Arial" w:hAnsi="Arial" w:cs="Arial"/>
        </w:rPr>
        <w:t>. 3003020, o similar</w:t>
      </w:r>
    </w:p>
    <w:p w14:paraId="620EBBCB" w14:textId="77777777" w:rsidR="00A55DE7" w:rsidRPr="008D0219" w:rsidRDefault="00A55DE7" w:rsidP="00A55DE7">
      <w:pPr>
        <w:widowControl/>
        <w:ind w:left="1071" w:hanging="363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ab/>
        <w:t>1</w:t>
      </w:r>
      <w:r w:rsidRPr="008D0219">
        <w:rPr>
          <w:rFonts w:ascii="Arial" w:hAnsi="Arial" w:cs="Arial"/>
        </w:rPr>
        <w:tab/>
      </w:r>
      <w:proofErr w:type="spellStart"/>
      <w:r w:rsidRPr="008D0219">
        <w:rPr>
          <w:rFonts w:ascii="Arial" w:hAnsi="Arial" w:cs="Arial"/>
        </w:rPr>
        <w:t>Termitrab</w:t>
      </w:r>
      <w:proofErr w:type="spellEnd"/>
      <w:r w:rsidRPr="008D0219">
        <w:rPr>
          <w:rFonts w:ascii="Arial" w:hAnsi="Arial" w:cs="Arial"/>
        </w:rPr>
        <w:t xml:space="preserve"> UKR-F/48AC, o similar</w:t>
      </w:r>
    </w:p>
    <w:p w14:paraId="6A47345C" w14:textId="77777777" w:rsidR="00A55DE7" w:rsidRPr="008D0219" w:rsidRDefault="00A55DE7" w:rsidP="00A55DE7">
      <w:pPr>
        <w:widowControl/>
        <w:ind w:left="1071" w:hanging="363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ab/>
        <w:t>1</w:t>
      </w:r>
      <w:r w:rsidRPr="008D0219">
        <w:rPr>
          <w:rFonts w:ascii="Arial" w:hAnsi="Arial" w:cs="Arial"/>
        </w:rPr>
        <w:tab/>
      </w:r>
      <w:r w:rsidR="00C549D7" w:rsidRPr="008D0219">
        <w:rPr>
          <w:rFonts w:ascii="Arial" w:hAnsi="Arial" w:cs="Arial"/>
        </w:rPr>
        <w:t>Conjunt</w:t>
      </w:r>
      <w:r w:rsidRPr="008D0219">
        <w:rPr>
          <w:rFonts w:ascii="Arial" w:hAnsi="Arial" w:cs="Arial"/>
        </w:rPr>
        <w:t xml:space="preserve"> de p</w:t>
      </w:r>
      <w:r w:rsidR="00C549D7" w:rsidRPr="008D0219">
        <w:rPr>
          <w:rFonts w:ascii="Arial" w:hAnsi="Arial" w:cs="Arial"/>
        </w:rPr>
        <w:t>ont</w:t>
      </w:r>
      <w:r w:rsidRPr="008D0219">
        <w:rPr>
          <w:rFonts w:ascii="Arial" w:hAnsi="Arial" w:cs="Arial"/>
        </w:rPr>
        <w:t>s p</w:t>
      </w:r>
      <w:r w:rsidR="00C549D7" w:rsidRPr="008D0219">
        <w:rPr>
          <w:rFonts w:ascii="Arial" w:hAnsi="Arial" w:cs="Arial"/>
        </w:rPr>
        <w:t>er</w:t>
      </w:r>
      <w:r w:rsidRPr="008D0219">
        <w:rPr>
          <w:rFonts w:ascii="Arial" w:hAnsi="Arial" w:cs="Arial"/>
        </w:rPr>
        <w:t xml:space="preserve"> </w:t>
      </w:r>
      <w:proofErr w:type="spellStart"/>
      <w:r w:rsidRPr="008D0219">
        <w:rPr>
          <w:rFonts w:ascii="Arial" w:hAnsi="Arial" w:cs="Arial"/>
        </w:rPr>
        <w:t>intercomunicar</w:t>
      </w:r>
      <w:proofErr w:type="spellEnd"/>
      <w:r w:rsidRPr="008D0219">
        <w:rPr>
          <w:rFonts w:ascii="Arial" w:hAnsi="Arial" w:cs="Arial"/>
        </w:rPr>
        <w:t xml:space="preserve"> </w:t>
      </w:r>
      <w:r w:rsidR="00C549D7" w:rsidRPr="008D0219">
        <w:rPr>
          <w:rFonts w:ascii="Arial" w:hAnsi="Arial" w:cs="Arial"/>
        </w:rPr>
        <w:t>els 4 born</w:t>
      </w:r>
      <w:r w:rsidRPr="008D0219">
        <w:rPr>
          <w:rFonts w:ascii="Arial" w:hAnsi="Arial" w:cs="Arial"/>
        </w:rPr>
        <w:t>s</w:t>
      </w:r>
    </w:p>
    <w:p w14:paraId="48B0908D" w14:textId="77777777" w:rsidR="00A55DE7" w:rsidRPr="008D0219" w:rsidRDefault="00A55DE7" w:rsidP="00A55DE7">
      <w:pPr>
        <w:widowControl/>
        <w:ind w:left="760" w:hanging="363"/>
        <w:jc w:val="both"/>
        <w:rPr>
          <w:rFonts w:ascii="Arial" w:hAnsi="Arial" w:cs="Arial"/>
        </w:rPr>
      </w:pPr>
    </w:p>
    <w:p w14:paraId="38A656FA" w14:textId="77777777" w:rsidR="00A55DE7" w:rsidRPr="008D0219" w:rsidRDefault="00A55DE7" w:rsidP="004A1C89">
      <w:pPr>
        <w:widowControl/>
        <w:numPr>
          <w:ilvl w:val="0"/>
          <w:numId w:val="2"/>
        </w:numPr>
        <w:spacing w:after="180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 xml:space="preserve">La </w:t>
      </w:r>
      <w:r w:rsidR="00B76E41" w:rsidRPr="008D0219">
        <w:rPr>
          <w:rFonts w:ascii="Arial" w:hAnsi="Arial" w:cs="Arial"/>
        </w:rPr>
        <w:t>construcció de cada reglet</w:t>
      </w:r>
      <w:r w:rsidR="006360CB" w:rsidRPr="008D0219">
        <w:rPr>
          <w:rFonts w:ascii="Arial" w:hAnsi="Arial" w:cs="Arial"/>
        </w:rPr>
        <w:t>a</w:t>
      </w:r>
      <w:r w:rsidRPr="008D0219">
        <w:rPr>
          <w:rFonts w:ascii="Arial" w:hAnsi="Arial" w:cs="Arial"/>
        </w:rPr>
        <w:t xml:space="preserve"> </w:t>
      </w:r>
      <w:r w:rsidR="00B76E41" w:rsidRPr="008D0219">
        <w:rPr>
          <w:rFonts w:ascii="Arial" w:hAnsi="Arial" w:cs="Arial"/>
        </w:rPr>
        <w:t>començarà primer</w:t>
      </w:r>
      <w:r w:rsidRPr="008D0219">
        <w:rPr>
          <w:rFonts w:ascii="Arial" w:hAnsi="Arial" w:cs="Arial"/>
        </w:rPr>
        <w:t xml:space="preserve"> pel </w:t>
      </w:r>
      <w:proofErr w:type="spellStart"/>
      <w:r w:rsidRPr="008D0219">
        <w:rPr>
          <w:rFonts w:ascii="Arial" w:hAnsi="Arial" w:cs="Arial"/>
        </w:rPr>
        <w:t>portaetiqueta</w:t>
      </w:r>
      <w:proofErr w:type="spellEnd"/>
      <w:r w:rsidRPr="008D0219">
        <w:rPr>
          <w:rFonts w:ascii="Arial" w:hAnsi="Arial" w:cs="Arial"/>
        </w:rPr>
        <w:t xml:space="preserve"> </w:t>
      </w:r>
      <w:r w:rsidR="00B76E41" w:rsidRPr="008D0219">
        <w:rPr>
          <w:rFonts w:ascii="Arial" w:hAnsi="Arial" w:cs="Arial"/>
        </w:rPr>
        <w:t>i</w:t>
      </w:r>
      <w:r w:rsidRPr="008D0219">
        <w:rPr>
          <w:rFonts w:ascii="Arial" w:hAnsi="Arial" w:cs="Arial"/>
        </w:rPr>
        <w:t xml:space="preserve"> el top</w:t>
      </w:r>
      <w:r w:rsidR="00B76E41" w:rsidRPr="008D0219">
        <w:rPr>
          <w:rFonts w:ascii="Arial" w:hAnsi="Arial" w:cs="Arial"/>
        </w:rPr>
        <w:t>all</w:t>
      </w:r>
      <w:r w:rsidRPr="008D0219">
        <w:rPr>
          <w:rFonts w:ascii="Arial" w:hAnsi="Arial" w:cs="Arial"/>
        </w:rPr>
        <w:t xml:space="preserve"> segui</w:t>
      </w:r>
      <w:r w:rsidR="00B76E41" w:rsidRPr="008D0219">
        <w:rPr>
          <w:rFonts w:ascii="Arial" w:hAnsi="Arial" w:cs="Arial"/>
        </w:rPr>
        <w:t>t</w:t>
      </w:r>
      <w:r w:rsidRPr="008D0219">
        <w:rPr>
          <w:rFonts w:ascii="Arial" w:hAnsi="Arial" w:cs="Arial"/>
        </w:rPr>
        <w:t xml:space="preserve"> de</w:t>
      </w:r>
      <w:r w:rsidR="00B76E41" w:rsidRPr="008D0219">
        <w:rPr>
          <w:rFonts w:ascii="Arial" w:hAnsi="Arial" w:cs="Arial"/>
        </w:rPr>
        <w:t>ls borns</w:t>
      </w:r>
      <w:r w:rsidRPr="008D0219">
        <w:rPr>
          <w:rFonts w:ascii="Arial" w:hAnsi="Arial" w:cs="Arial"/>
        </w:rPr>
        <w:t xml:space="preserve"> </w:t>
      </w:r>
      <w:proofErr w:type="spellStart"/>
      <w:r w:rsidRPr="008D0219">
        <w:rPr>
          <w:rFonts w:ascii="Arial" w:hAnsi="Arial" w:cs="Arial"/>
        </w:rPr>
        <w:t>seccionables</w:t>
      </w:r>
      <w:proofErr w:type="spellEnd"/>
      <w:r w:rsidRPr="008D0219">
        <w:rPr>
          <w:rFonts w:ascii="Arial" w:hAnsi="Arial" w:cs="Arial"/>
        </w:rPr>
        <w:t xml:space="preserve"> separ</w:t>
      </w:r>
      <w:r w:rsidR="00B76E41" w:rsidRPr="008D0219">
        <w:rPr>
          <w:rFonts w:ascii="Arial" w:hAnsi="Arial" w:cs="Arial"/>
        </w:rPr>
        <w:t>ats en grup</w:t>
      </w:r>
      <w:r w:rsidRPr="008D0219">
        <w:rPr>
          <w:rFonts w:ascii="Arial" w:hAnsi="Arial" w:cs="Arial"/>
        </w:rPr>
        <w:t xml:space="preserve">s de </w:t>
      </w:r>
      <w:r w:rsidR="00B76E41" w:rsidRPr="008D0219">
        <w:rPr>
          <w:rFonts w:ascii="Arial" w:hAnsi="Arial" w:cs="Arial"/>
        </w:rPr>
        <w:t>q</w:t>
      </w:r>
      <w:r w:rsidRPr="008D0219">
        <w:rPr>
          <w:rFonts w:ascii="Arial" w:hAnsi="Arial" w:cs="Arial"/>
        </w:rPr>
        <w:t>uadr</w:t>
      </w:r>
      <w:r w:rsidR="00B76E41" w:rsidRPr="008D0219">
        <w:rPr>
          <w:rFonts w:ascii="Arial" w:hAnsi="Arial" w:cs="Arial"/>
        </w:rPr>
        <w:t>e</w:t>
      </w:r>
      <w:r w:rsidRPr="008D0219">
        <w:rPr>
          <w:rFonts w:ascii="Arial" w:hAnsi="Arial" w:cs="Arial"/>
        </w:rPr>
        <w:t xml:space="preserve"> p</w:t>
      </w:r>
      <w:r w:rsidR="00B76E41" w:rsidRPr="008D0219">
        <w:rPr>
          <w:rFonts w:ascii="Arial" w:hAnsi="Arial" w:cs="Arial"/>
        </w:rPr>
        <w:t>er un separador. Finalment</w:t>
      </w:r>
      <w:r w:rsidRPr="008D0219">
        <w:rPr>
          <w:rFonts w:ascii="Arial" w:hAnsi="Arial" w:cs="Arial"/>
        </w:rPr>
        <w:t xml:space="preserve"> </w:t>
      </w:r>
      <w:r w:rsidR="00B76E41" w:rsidRPr="008D0219">
        <w:rPr>
          <w:rFonts w:ascii="Arial" w:hAnsi="Arial" w:cs="Arial"/>
        </w:rPr>
        <w:t>es</w:t>
      </w:r>
      <w:r w:rsidRPr="008D0219">
        <w:rPr>
          <w:rFonts w:ascii="Arial" w:hAnsi="Arial" w:cs="Arial"/>
        </w:rPr>
        <w:t xml:space="preserve"> </w:t>
      </w:r>
      <w:r w:rsidR="00B76E41" w:rsidRPr="008D0219">
        <w:rPr>
          <w:rFonts w:ascii="Arial" w:hAnsi="Arial" w:cs="Arial"/>
        </w:rPr>
        <w:t>col·locarà</w:t>
      </w:r>
      <w:r w:rsidRPr="008D0219">
        <w:rPr>
          <w:rFonts w:ascii="Arial" w:hAnsi="Arial" w:cs="Arial"/>
        </w:rPr>
        <w:t xml:space="preserve"> en </w:t>
      </w:r>
      <w:r w:rsidR="00B76E41" w:rsidRPr="008D0219">
        <w:rPr>
          <w:rFonts w:ascii="Arial" w:hAnsi="Arial" w:cs="Arial"/>
        </w:rPr>
        <w:t>l’últim born la tapa i el corresponent topall.</w:t>
      </w:r>
    </w:p>
    <w:p w14:paraId="606381EB" w14:textId="77777777" w:rsidR="00A55DE7" w:rsidRPr="008D0219" w:rsidRDefault="00505185" w:rsidP="004A1C89">
      <w:pPr>
        <w:widowControl/>
        <w:numPr>
          <w:ilvl w:val="0"/>
          <w:numId w:val="2"/>
        </w:numPr>
        <w:spacing w:after="180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Es repartiran</w:t>
      </w:r>
      <w:r w:rsidR="006360CB" w:rsidRPr="008D0219">
        <w:rPr>
          <w:rFonts w:ascii="Arial" w:hAnsi="Arial" w:cs="Arial"/>
        </w:rPr>
        <w:t xml:space="preserve"> les regletes</w:t>
      </w:r>
      <w:r w:rsidRPr="008D0219">
        <w:rPr>
          <w:rFonts w:ascii="Arial" w:hAnsi="Arial" w:cs="Arial"/>
        </w:rPr>
        <w:t xml:space="preserve"> equidistant</w:t>
      </w:r>
      <w:r w:rsidR="00A55DE7" w:rsidRPr="008D0219">
        <w:rPr>
          <w:rFonts w:ascii="Arial" w:hAnsi="Arial" w:cs="Arial"/>
        </w:rPr>
        <w:t xml:space="preserve">s </w:t>
      </w:r>
      <w:r w:rsidRPr="008D0219">
        <w:rPr>
          <w:rFonts w:ascii="Arial" w:hAnsi="Arial" w:cs="Arial"/>
        </w:rPr>
        <w:t>a l’</w:t>
      </w:r>
      <w:r w:rsidR="00A55DE7" w:rsidRPr="008D0219">
        <w:rPr>
          <w:rFonts w:ascii="Arial" w:hAnsi="Arial" w:cs="Arial"/>
        </w:rPr>
        <w:t xml:space="preserve">interior de la </w:t>
      </w:r>
      <w:r w:rsidRPr="008D0219">
        <w:rPr>
          <w:rFonts w:ascii="Arial" w:hAnsi="Arial" w:cs="Arial"/>
        </w:rPr>
        <w:t>caixa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 xml:space="preserve">i </w:t>
      </w:r>
      <w:r w:rsidR="0055566C" w:rsidRPr="008D0219">
        <w:rPr>
          <w:rFonts w:ascii="Arial" w:hAnsi="Arial" w:cs="Arial"/>
        </w:rPr>
        <w:t>el</w:t>
      </w:r>
      <w:r w:rsidR="00A55DE7" w:rsidRPr="008D0219">
        <w:rPr>
          <w:rFonts w:ascii="Arial" w:hAnsi="Arial" w:cs="Arial"/>
        </w:rPr>
        <w:t xml:space="preserve"> centr</w:t>
      </w:r>
      <w:r w:rsidRPr="008D0219">
        <w:rPr>
          <w:rFonts w:ascii="Arial" w:hAnsi="Arial" w:cs="Arial"/>
        </w:rPr>
        <w:t>e</w:t>
      </w:r>
      <w:r w:rsidR="00A55DE7" w:rsidRPr="008D0219">
        <w:rPr>
          <w:rFonts w:ascii="Arial" w:hAnsi="Arial" w:cs="Arial"/>
        </w:rPr>
        <w:t xml:space="preserve"> del pre</w:t>
      </w:r>
      <w:r w:rsidRPr="008D0219">
        <w:rPr>
          <w:rFonts w:ascii="Arial" w:hAnsi="Arial" w:cs="Arial"/>
        </w:rPr>
        <w:t>msaestopa del</w:t>
      </w:r>
      <w:r w:rsidR="00A55DE7" w:rsidRPr="008D0219">
        <w:rPr>
          <w:rFonts w:ascii="Arial" w:hAnsi="Arial" w:cs="Arial"/>
        </w:rPr>
        <w:t xml:space="preserve"> cable correspon</w:t>
      </w:r>
      <w:r w:rsidRPr="008D0219">
        <w:rPr>
          <w:rFonts w:ascii="Arial" w:hAnsi="Arial" w:cs="Arial"/>
        </w:rPr>
        <w:t>ent es farà</w:t>
      </w:r>
      <w:r w:rsidR="00A55DE7" w:rsidRPr="008D0219">
        <w:rPr>
          <w:rFonts w:ascii="Arial" w:hAnsi="Arial" w:cs="Arial"/>
        </w:rPr>
        <w:t xml:space="preserve"> coincidir </w:t>
      </w:r>
      <w:r w:rsidRPr="008D0219">
        <w:rPr>
          <w:rFonts w:ascii="Arial" w:hAnsi="Arial" w:cs="Arial"/>
        </w:rPr>
        <w:t>amb el primer born de cada reglet</w:t>
      </w:r>
      <w:r w:rsidR="006360CB" w:rsidRPr="008D0219">
        <w:rPr>
          <w:rFonts w:ascii="Arial" w:hAnsi="Arial" w:cs="Arial"/>
        </w:rPr>
        <w:t>a</w:t>
      </w:r>
      <w:r w:rsidR="00A55DE7" w:rsidRPr="008D0219">
        <w:rPr>
          <w:rFonts w:ascii="Arial" w:hAnsi="Arial" w:cs="Arial"/>
        </w:rPr>
        <w:t>.</w:t>
      </w:r>
    </w:p>
    <w:p w14:paraId="647C110D" w14:textId="77777777" w:rsidR="00A55DE7" w:rsidRPr="008D0219" w:rsidRDefault="00A2284D" w:rsidP="004A1C89">
      <w:pPr>
        <w:widowControl/>
        <w:numPr>
          <w:ilvl w:val="0"/>
          <w:numId w:val="2"/>
        </w:numPr>
        <w:spacing w:after="180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 xml:space="preserve">Els borns </w:t>
      </w:r>
      <w:proofErr w:type="spellStart"/>
      <w:r w:rsidR="00A55DE7" w:rsidRPr="008D0219">
        <w:rPr>
          <w:rFonts w:ascii="Arial" w:hAnsi="Arial" w:cs="Arial"/>
        </w:rPr>
        <w:t>seccionables</w:t>
      </w:r>
      <w:proofErr w:type="spellEnd"/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>es</w:t>
      </w:r>
      <w:r w:rsidR="00A55DE7" w:rsidRPr="008D0219">
        <w:rPr>
          <w:rFonts w:ascii="Arial" w:hAnsi="Arial" w:cs="Arial"/>
        </w:rPr>
        <w:t xml:space="preserve"> m</w:t>
      </w:r>
      <w:r w:rsidRPr="008D0219">
        <w:rPr>
          <w:rFonts w:ascii="Arial" w:hAnsi="Arial" w:cs="Arial"/>
        </w:rPr>
        <w:t xml:space="preserve">untaran al perfil de tal manera que </w:t>
      </w:r>
      <w:r w:rsidR="00A55DE7" w:rsidRPr="008D0219">
        <w:rPr>
          <w:rFonts w:ascii="Arial" w:hAnsi="Arial" w:cs="Arial"/>
        </w:rPr>
        <w:t>seccion</w:t>
      </w:r>
      <w:r w:rsidRPr="008D0219">
        <w:rPr>
          <w:rFonts w:ascii="Arial" w:hAnsi="Arial" w:cs="Arial"/>
        </w:rPr>
        <w:t>i</w:t>
      </w:r>
      <w:r w:rsidR="00A55DE7" w:rsidRPr="008D0219">
        <w:rPr>
          <w:rFonts w:ascii="Arial" w:hAnsi="Arial" w:cs="Arial"/>
        </w:rPr>
        <w:t>n actuan</w:t>
      </w:r>
      <w:r w:rsidRPr="008D0219">
        <w:rPr>
          <w:rFonts w:ascii="Arial" w:hAnsi="Arial" w:cs="Arial"/>
        </w:rPr>
        <w:t>t</w:t>
      </w:r>
      <w:r w:rsidR="00A55DE7" w:rsidRPr="008D0219">
        <w:rPr>
          <w:rFonts w:ascii="Arial" w:hAnsi="Arial" w:cs="Arial"/>
        </w:rPr>
        <w:t xml:space="preserve"> sobre </w:t>
      </w:r>
      <w:r w:rsidRPr="008D0219">
        <w:rPr>
          <w:rFonts w:ascii="Arial" w:hAnsi="Arial" w:cs="Arial"/>
        </w:rPr>
        <w:t>l’element cap a baix</w:t>
      </w:r>
      <w:r w:rsidR="00A55DE7" w:rsidRPr="008D0219">
        <w:rPr>
          <w:rFonts w:ascii="Arial" w:hAnsi="Arial" w:cs="Arial"/>
        </w:rPr>
        <w:t>.</w:t>
      </w:r>
    </w:p>
    <w:p w14:paraId="06A70328" w14:textId="77777777" w:rsidR="00A55DE7" w:rsidRPr="008D0219" w:rsidRDefault="001E0A9A" w:rsidP="004A1C89">
      <w:pPr>
        <w:widowControl/>
        <w:numPr>
          <w:ilvl w:val="0"/>
          <w:numId w:val="2"/>
        </w:numPr>
        <w:spacing w:after="180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Els borns s’identificaran de l’1</w:t>
      </w:r>
      <w:r w:rsidR="00A55DE7" w:rsidRPr="008D0219">
        <w:rPr>
          <w:rFonts w:ascii="Arial" w:hAnsi="Arial" w:cs="Arial"/>
        </w:rPr>
        <w:t xml:space="preserve"> al </w:t>
      </w:r>
      <w:r w:rsidR="00143BB0" w:rsidRPr="008D0219">
        <w:rPr>
          <w:rFonts w:ascii="Arial" w:hAnsi="Arial" w:cs="Arial"/>
        </w:rPr>
        <w:t>n</w:t>
      </w:r>
      <w:r w:rsidR="007F7762" w:rsidRPr="008D0219">
        <w:rPr>
          <w:rFonts w:ascii="Arial" w:hAnsi="Arial" w:cs="Arial"/>
        </w:rPr>
        <w:t>ombre</w:t>
      </w:r>
      <w:r w:rsidRPr="008D0219">
        <w:rPr>
          <w:rFonts w:ascii="Arial" w:hAnsi="Arial" w:cs="Arial"/>
        </w:rPr>
        <w:t xml:space="preserve"> de borns de cada grup</w:t>
      </w:r>
      <w:r w:rsidR="00A55DE7" w:rsidRPr="008D0219">
        <w:rPr>
          <w:rFonts w:ascii="Arial" w:hAnsi="Arial" w:cs="Arial"/>
        </w:rPr>
        <w:t xml:space="preserve"> (ve</w:t>
      </w:r>
      <w:r w:rsidRPr="008D0219">
        <w:rPr>
          <w:rFonts w:ascii="Arial" w:hAnsi="Arial" w:cs="Arial"/>
        </w:rPr>
        <w:t>ieu plànol adjunt</w:t>
      </w:r>
      <w:r w:rsidR="00A55DE7" w:rsidRPr="008D0219">
        <w:rPr>
          <w:rFonts w:ascii="Arial" w:hAnsi="Arial" w:cs="Arial"/>
        </w:rPr>
        <w:t>).</w:t>
      </w:r>
    </w:p>
    <w:p w14:paraId="5030CA6E" w14:textId="77777777" w:rsidR="00A55DE7" w:rsidRPr="008D0219" w:rsidRDefault="00A55DE7" w:rsidP="004A1C89">
      <w:pPr>
        <w:widowControl/>
        <w:numPr>
          <w:ilvl w:val="0"/>
          <w:numId w:val="2"/>
        </w:numPr>
        <w:spacing w:after="180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L</w:t>
      </w:r>
      <w:r w:rsidR="00C004E7" w:rsidRPr="008D0219">
        <w:rPr>
          <w:rFonts w:ascii="Arial" w:hAnsi="Arial" w:cs="Arial"/>
        </w:rPr>
        <w:t>e</w:t>
      </w:r>
      <w:r w:rsidRPr="008D0219">
        <w:rPr>
          <w:rFonts w:ascii="Arial" w:hAnsi="Arial" w:cs="Arial"/>
        </w:rPr>
        <w:t xml:space="preserve">s </w:t>
      </w:r>
      <w:r w:rsidR="00C004E7" w:rsidRPr="008D0219">
        <w:rPr>
          <w:rFonts w:ascii="Arial" w:hAnsi="Arial" w:cs="Arial"/>
        </w:rPr>
        <w:t>connexions</w:t>
      </w:r>
      <w:r w:rsidRPr="008D0219">
        <w:rPr>
          <w:rFonts w:ascii="Arial" w:hAnsi="Arial" w:cs="Arial"/>
        </w:rPr>
        <w:t xml:space="preserve"> entre </w:t>
      </w:r>
      <w:r w:rsidR="006360CB" w:rsidRPr="008D0219">
        <w:rPr>
          <w:rFonts w:ascii="Arial" w:hAnsi="Arial" w:cs="Arial"/>
        </w:rPr>
        <w:t>els borns de le</w:t>
      </w:r>
      <w:r w:rsidR="00C004E7" w:rsidRPr="008D0219">
        <w:rPr>
          <w:rFonts w:ascii="Arial" w:hAnsi="Arial" w:cs="Arial"/>
        </w:rPr>
        <w:t>s diferents reglet</w:t>
      </w:r>
      <w:r w:rsidR="006360CB" w:rsidRPr="008D0219">
        <w:rPr>
          <w:rFonts w:ascii="Arial" w:hAnsi="Arial" w:cs="Arial"/>
        </w:rPr>
        <w:t>e</w:t>
      </w:r>
      <w:r w:rsidR="00C004E7" w:rsidRPr="008D0219">
        <w:rPr>
          <w:rFonts w:ascii="Arial" w:hAnsi="Arial" w:cs="Arial"/>
        </w:rPr>
        <w:t xml:space="preserve">s es </w:t>
      </w:r>
      <w:r w:rsidR="004709F3" w:rsidRPr="008D0219">
        <w:rPr>
          <w:rFonts w:ascii="Arial" w:hAnsi="Arial" w:cs="Arial"/>
        </w:rPr>
        <w:t>faran</w:t>
      </w:r>
      <w:r w:rsidRPr="008D0219">
        <w:rPr>
          <w:rFonts w:ascii="Arial" w:hAnsi="Arial" w:cs="Arial"/>
        </w:rPr>
        <w:t xml:space="preserve"> p</w:t>
      </w:r>
      <w:r w:rsidR="00C004E7" w:rsidRPr="008D0219">
        <w:rPr>
          <w:rFonts w:ascii="Arial" w:hAnsi="Arial" w:cs="Arial"/>
        </w:rPr>
        <w:t>e</w:t>
      </w:r>
      <w:r w:rsidRPr="008D0219">
        <w:rPr>
          <w:rFonts w:ascii="Arial" w:hAnsi="Arial" w:cs="Arial"/>
        </w:rPr>
        <w:t xml:space="preserve">r la </w:t>
      </w:r>
      <w:r w:rsidR="00C004E7" w:rsidRPr="008D0219">
        <w:rPr>
          <w:rFonts w:ascii="Arial" w:hAnsi="Arial" w:cs="Arial"/>
        </w:rPr>
        <w:t>part</w:t>
      </w:r>
      <w:r w:rsidRPr="008D0219">
        <w:rPr>
          <w:rFonts w:ascii="Arial" w:hAnsi="Arial" w:cs="Arial"/>
        </w:rPr>
        <w:t xml:space="preserve"> superior </w:t>
      </w:r>
      <w:r w:rsidR="00C004E7" w:rsidRPr="008D0219">
        <w:rPr>
          <w:rFonts w:ascii="Arial" w:hAnsi="Arial" w:cs="Arial"/>
        </w:rPr>
        <w:t>fil</w:t>
      </w:r>
      <w:r w:rsidRPr="008D0219">
        <w:rPr>
          <w:rFonts w:ascii="Arial" w:hAnsi="Arial" w:cs="Arial"/>
        </w:rPr>
        <w:t xml:space="preserve"> a </w:t>
      </w:r>
      <w:r w:rsidR="00C004E7" w:rsidRPr="008D0219">
        <w:rPr>
          <w:rFonts w:ascii="Arial" w:hAnsi="Arial" w:cs="Arial"/>
        </w:rPr>
        <w:t>fil</w:t>
      </w:r>
      <w:r w:rsidRPr="008D0219">
        <w:rPr>
          <w:rFonts w:ascii="Arial" w:hAnsi="Arial" w:cs="Arial"/>
        </w:rPr>
        <w:t xml:space="preserve">, </w:t>
      </w:r>
      <w:r w:rsidR="00C004E7" w:rsidRPr="008D0219">
        <w:rPr>
          <w:rFonts w:ascii="Arial" w:hAnsi="Arial" w:cs="Arial"/>
        </w:rPr>
        <w:t xml:space="preserve">sense emprar mànegues, rígid </w:t>
      </w:r>
      <w:r w:rsidRPr="008D0219">
        <w:rPr>
          <w:rFonts w:ascii="Arial" w:hAnsi="Arial" w:cs="Arial"/>
        </w:rPr>
        <w:t>de 0,5 mm².</w:t>
      </w:r>
    </w:p>
    <w:p w14:paraId="7AD2C0F0" w14:textId="77777777" w:rsidR="00A55DE7" w:rsidRPr="008D0219" w:rsidRDefault="00A55DE7" w:rsidP="00A55DE7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lastRenderedPageBreak/>
        <w:t>L</w:t>
      </w:r>
      <w:r w:rsidR="00DB6B00" w:rsidRPr="008D0219">
        <w:rPr>
          <w:rFonts w:ascii="Arial" w:hAnsi="Arial" w:cs="Arial"/>
        </w:rPr>
        <w:t>’enumeració es col·locarà per la part inferior dels born</w:t>
      </w:r>
      <w:r w:rsidRPr="008D0219">
        <w:rPr>
          <w:rFonts w:ascii="Arial" w:hAnsi="Arial" w:cs="Arial"/>
        </w:rPr>
        <w:t>s.</w:t>
      </w:r>
    </w:p>
    <w:p w14:paraId="0240B55F" w14:textId="77777777" w:rsidR="00A55DE7" w:rsidRPr="008D0219" w:rsidRDefault="00A55DE7" w:rsidP="00A55DE7">
      <w:pPr>
        <w:widowControl/>
        <w:jc w:val="both"/>
        <w:rPr>
          <w:rFonts w:ascii="Arial" w:hAnsi="Arial" w:cs="Arial"/>
        </w:rPr>
      </w:pPr>
    </w:p>
    <w:p w14:paraId="077AAC7F" w14:textId="77777777" w:rsidR="00A55DE7" w:rsidRPr="008D0219" w:rsidRDefault="00A55DE7" w:rsidP="00A55DE7">
      <w:pPr>
        <w:widowControl/>
        <w:jc w:val="both"/>
        <w:rPr>
          <w:rFonts w:ascii="Arial" w:hAnsi="Arial" w:cs="Arial"/>
        </w:rPr>
      </w:pPr>
    </w:p>
    <w:p w14:paraId="08383359" w14:textId="77777777" w:rsidR="00A55DE7" w:rsidRPr="008D0219" w:rsidRDefault="00A55DE7" w:rsidP="0045639A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8D0219">
        <w:rPr>
          <w:rFonts w:ascii="Arial" w:hAnsi="Arial" w:cs="Arial"/>
          <w:b/>
          <w:bCs/>
          <w:u w:val="single"/>
        </w:rPr>
        <w:t>MECANI</w:t>
      </w:r>
      <w:r w:rsidR="00835AA7" w:rsidRPr="008D0219">
        <w:rPr>
          <w:rFonts w:ascii="Arial" w:hAnsi="Arial" w:cs="Arial"/>
          <w:b/>
          <w:bCs/>
          <w:u w:val="single"/>
        </w:rPr>
        <w:t>TZAT</w:t>
      </w:r>
    </w:p>
    <w:p w14:paraId="6F169212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 xml:space="preserve">La </w:t>
      </w:r>
      <w:r w:rsidR="00917065" w:rsidRPr="008D0219">
        <w:rPr>
          <w:rFonts w:ascii="Arial" w:hAnsi="Arial" w:cs="Arial"/>
        </w:rPr>
        <w:t>mecanització</w:t>
      </w:r>
      <w:r w:rsidRPr="008D0219">
        <w:rPr>
          <w:rFonts w:ascii="Arial" w:hAnsi="Arial" w:cs="Arial"/>
        </w:rPr>
        <w:t xml:space="preserve"> de la </w:t>
      </w:r>
      <w:r w:rsidR="00917065" w:rsidRPr="008D0219">
        <w:rPr>
          <w:rFonts w:ascii="Arial" w:hAnsi="Arial" w:cs="Arial"/>
        </w:rPr>
        <w:t>caixa</w:t>
      </w:r>
      <w:r w:rsidRPr="008D0219">
        <w:rPr>
          <w:rFonts w:ascii="Arial" w:hAnsi="Arial" w:cs="Arial"/>
        </w:rPr>
        <w:t xml:space="preserve"> </w:t>
      </w:r>
      <w:r w:rsidR="00917065" w:rsidRPr="008D0219">
        <w:rPr>
          <w:rFonts w:ascii="Arial" w:hAnsi="Arial" w:cs="Arial"/>
        </w:rPr>
        <w:t>es</w:t>
      </w:r>
      <w:r w:rsidRPr="008D0219">
        <w:rPr>
          <w:rFonts w:ascii="Arial" w:hAnsi="Arial" w:cs="Arial"/>
        </w:rPr>
        <w:t xml:space="preserve"> </w:t>
      </w:r>
      <w:r w:rsidR="004709F3" w:rsidRPr="008D0219">
        <w:rPr>
          <w:rFonts w:ascii="Arial" w:hAnsi="Arial" w:cs="Arial"/>
        </w:rPr>
        <w:t>farà</w:t>
      </w:r>
      <w:r w:rsidRPr="008D0219">
        <w:rPr>
          <w:rFonts w:ascii="Arial" w:hAnsi="Arial" w:cs="Arial"/>
        </w:rPr>
        <w:t xml:space="preserve"> </w:t>
      </w:r>
      <w:r w:rsidR="00917065" w:rsidRPr="008D0219">
        <w:rPr>
          <w:rFonts w:ascii="Arial" w:hAnsi="Arial" w:cs="Arial"/>
        </w:rPr>
        <w:t xml:space="preserve">segons els plànols adjunts. </w:t>
      </w:r>
    </w:p>
    <w:p w14:paraId="4FEEA8B0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p w14:paraId="11CA4D52" w14:textId="77777777" w:rsidR="00A55DE7" w:rsidRPr="008D0219" w:rsidRDefault="003F7611" w:rsidP="00A55DE7">
      <w:pPr>
        <w:widowControl/>
        <w:ind w:left="397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Es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>practicaran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>forats per al pas</w:t>
      </w:r>
      <w:r w:rsidR="00A55DE7" w:rsidRPr="008D0219">
        <w:rPr>
          <w:rFonts w:ascii="Arial" w:hAnsi="Arial" w:cs="Arial"/>
        </w:rPr>
        <w:t xml:space="preserve"> de cables de </w:t>
      </w:r>
      <w:r w:rsidRPr="008D0219">
        <w:rPr>
          <w:rFonts w:ascii="Arial" w:hAnsi="Arial" w:cs="Arial"/>
        </w:rPr>
        <w:t>comunicacions</w:t>
      </w:r>
      <w:r w:rsidR="00A55DE7" w:rsidRPr="008D0219">
        <w:rPr>
          <w:rFonts w:ascii="Arial" w:hAnsi="Arial" w:cs="Arial"/>
        </w:rPr>
        <w:t xml:space="preserve"> a l</w:t>
      </w:r>
      <w:r w:rsidRPr="008D0219">
        <w:rPr>
          <w:rFonts w:ascii="Arial" w:hAnsi="Arial" w:cs="Arial"/>
        </w:rPr>
        <w:t>e</w:t>
      </w:r>
      <w:r w:rsidR="00A55DE7" w:rsidRPr="008D0219">
        <w:rPr>
          <w:rFonts w:ascii="Arial" w:hAnsi="Arial" w:cs="Arial"/>
        </w:rPr>
        <w:t xml:space="preserve">s </w:t>
      </w:r>
      <w:r w:rsidRPr="008D0219">
        <w:rPr>
          <w:rFonts w:ascii="Arial" w:hAnsi="Arial" w:cs="Arial"/>
        </w:rPr>
        <w:t>distàncies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>indicades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>a</w:t>
      </w:r>
      <w:r w:rsidR="00A55DE7" w:rsidRPr="008D0219">
        <w:rPr>
          <w:rFonts w:ascii="Arial" w:hAnsi="Arial" w:cs="Arial"/>
        </w:rPr>
        <w:t xml:space="preserve">l </w:t>
      </w:r>
      <w:r w:rsidRPr="008D0219">
        <w:rPr>
          <w:rFonts w:ascii="Arial" w:hAnsi="Arial" w:cs="Arial"/>
        </w:rPr>
        <w:t>plànol</w:t>
      </w:r>
      <w:r w:rsidR="00A55DE7" w:rsidRPr="008D0219">
        <w:rPr>
          <w:rFonts w:ascii="Arial" w:hAnsi="Arial" w:cs="Arial"/>
        </w:rPr>
        <w:t xml:space="preserve"> de tal </w:t>
      </w:r>
      <w:r w:rsidRPr="008D0219">
        <w:rPr>
          <w:rFonts w:ascii="Arial" w:hAnsi="Arial" w:cs="Arial"/>
        </w:rPr>
        <w:t>manera</w:t>
      </w:r>
      <w:r w:rsidR="00A55DE7" w:rsidRPr="008D0219">
        <w:rPr>
          <w:rFonts w:ascii="Arial" w:hAnsi="Arial" w:cs="Arial"/>
        </w:rPr>
        <w:t xml:space="preserve"> que l</w:t>
      </w:r>
      <w:r w:rsidRPr="008D0219">
        <w:rPr>
          <w:rFonts w:ascii="Arial" w:hAnsi="Arial" w:cs="Arial"/>
        </w:rPr>
        <w:t>e</w:t>
      </w:r>
      <w:r w:rsidR="00A55DE7" w:rsidRPr="008D0219">
        <w:rPr>
          <w:rFonts w:ascii="Arial" w:hAnsi="Arial" w:cs="Arial"/>
        </w:rPr>
        <w:t>s pre</w:t>
      </w:r>
      <w:r w:rsidRPr="008D0219">
        <w:rPr>
          <w:rFonts w:ascii="Arial" w:hAnsi="Arial" w:cs="Arial"/>
        </w:rPr>
        <w:t xml:space="preserve">mses tinguin la seva </w:t>
      </w:r>
      <w:r w:rsidR="00A55DE7" w:rsidRPr="008D0219">
        <w:rPr>
          <w:rFonts w:ascii="Arial" w:hAnsi="Arial" w:cs="Arial"/>
        </w:rPr>
        <w:t>junta t</w:t>
      </w:r>
      <w:r w:rsidRPr="008D0219">
        <w:rPr>
          <w:rFonts w:ascii="Arial" w:hAnsi="Arial" w:cs="Arial"/>
        </w:rPr>
        <w:t>ò</w:t>
      </w:r>
      <w:r w:rsidR="00A55DE7" w:rsidRPr="008D0219">
        <w:rPr>
          <w:rFonts w:ascii="Arial" w:hAnsi="Arial" w:cs="Arial"/>
        </w:rPr>
        <w:t xml:space="preserve">rica </w:t>
      </w:r>
      <w:r w:rsidRPr="008D0219">
        <w:rPr>
          <w:rFonts w:ascii="Arial" w:hAnsi="Arial" w:cs="Arial"/>
        </w:rPr>
        <w:t>a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>l’</w:t>
      </w:r>
      <w:r w:rsidR="00A55DE7" w:rsidRPr="008D0219">
        <w:rPr>
          <w:rFonts w:ascii="Arial" w:hAnsi="Arial" w:cs="Arial"/>
        </w:rPr>
        <w:t xml:space="preserve">exterior </w:t>
      </w:r>
      <w:r w:rsidRPr="008D0219">
        <w:rPr>
          <w:rFonts w:ascii="Arial" w:hAnsi="Arial" w:cs="Arial"/>
        </w:rPr>
        <w:t>i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>es</w:t>
      </w:r>
      <w:r w:rsidR="00A55DE7" w:rsidRPr="008D0219">
        <w:rPr>
          <w:rFonts w:ascii="Arial" w:hAnsi="Arial" w:cs="Arial"/>
        </w:rPr>
        <w:t xml:space="preserve"> fi</w:t>
      </w:r>
      <w:r w:rsidRPr="008D0219">
        <w:rPr>
          <w:rFonts w:ascii="Arial" w:hAnsi="Arial" w:cs="Arial"/>
        </w:rPr>
        <w:t xml:space="preserve">xi amb una femella </w:t>
      </w:r>
      <w:r w:rsidR="00A55DE7" w:rsidRPr="008D0219">
        <w:rPr>
          <w:rFonts w:ascii="Arial" w:hAnsi="Arial" w:cs="Arial"/>
        </w:rPr>
        <w:t xml:space="preserve">interior. </w:t>
      </w:r>
      <w:r w:rsidRPr="008D0219">
        <w:rPr>
          <w:rFonts w:ascii="Arial" w:hAnsi="Arial" w:cs="Arial"/>
        </w:rPr>
        <w:t>A més, es practicarà un orifici amb premsaestopa per al</w:t>
      </w:r>
      <w:r w:rsidR="00A55DE7" w:rsidRPr="008D0219">
        <w:rPr>
          <w:rFonts w:ascii="Arial" w:hAnsi="Arial" w:cs="Arial"/>
        </w:rPr>
        <w:t xml:space="preserve"> cable de 16 mm² de t</w:t>
      </w:r>
      <w:r w:rsidRPr="008D0219">
        <w:rPr>
          <w:rFonts w:ascii="Arial" w:hAnsi="Arial" w:cs="Arial"/>
        </w:rPr>
        <w:t>e</w:t>
      </w:r>
      <w:r w:rsidR="00A55DE7" w:rsidRPr="008D0219">
        <w:rPr>
          <w:rFonts w:ascii="Arial" w:hAnsi="Arial" w:cs="Arial"/>
        </w:rPr>
        <w:t>rra a</w:t>
      </w:r>
      <w:r w:rsidRPr="008D0219">
        <w:rPr>
          <w:rFonts w:ascii="Arial" w:hAnsi="Arial" w:cs="Arial"/>
        </w:rPr>
        <w:t>ïllat</w:t>
      </w:r>
      <w:r w:rsidR="00A55DE7" w:rsidRPr="008D0219">
        <w:rPr>
          <w:rFonts w:ascii="Arial" w:hAnsi="Arial" w:cs="Arial"/>
        </w:rPr>
        <w:t xml:space="preserve"> </w:t>
      </w:r>
      <w:r w:rsidRPr="008D0219">
        <w:rPr>
          <w:rFonts w:ascii="Arial" w:hAnsi="Arial" w:cs="Arial"/>
        </w:rPr>
        <w:t xml:space="preserve">segons figura al plànol. </w:t>
      </w:r>
    </w:p>
    <w:p w14:paraId="1904ED0D" w14:textId="77777777" w:rsidR="00A55DE7" w:rsidRPr="008D0219" w:rsidRDefault="00A55DE7" w:rsidP="00A55DE7">
      <w:pPr>
        <w:widowControl/>
        <w:jc w:val="both"/>
        <w:rPr>
          <w:rFonts w:ascii="Arial" w:hAnsi="Arial" w:cs="Arial"/>
        </w:rPr>
      </w:pPr>
    </w:p>
    <w:p w14:paraId="6D06D048" w14:textId="77777777" w:rsidR="00A55DE7" w:rsidRPr="008D0219" w:rsidRDefault="00A55DE7" w:rsidP="00A55DE7">
      <w:pPr>
        <w:widowControl/>
        <w:jc w:val="both"/>
        <w:rPr>
          <w:rFonts w:ascii="Arial" w:hAnsi="Arial" w:cs="Arial"/>
        </w:rPr>
      </w:pPr>
    </w:p>
    <w:p w14:paraId="39713BB7" w14:textId="77777777" w:rsidR="00A55DE7" w:rsidRPr="008D0219" w:rsidRDefault="00835AA7" w:rsidP="0045639A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8D0219">
        <w:rPr>
          <w:rFonts w:ascii="Arial" w:hAnsi="Arial" w:cs="Arial"/>
          <w:b/>
          <w:bCs/>
          <w:u w:val="single"/>
        </w:rPr>
        <w:t>MATERIAL</w:t>
      </w:r>
      <w:r w:rsidR="00A55DE7" w:rsidRPr="008D0219">
        <w:rPr>
          <w:rFonts w:ascii="Arial" w:hAnsi="Arial" w:cs="Arial"/>
          <w:b/>
          <w:bCs/>
          <w:u w:val="single"/>
        </w:rPr>
        <w:t>S</w:t>
      </w:r>
    </w:p>
    <w:p w14:paraId="480CA223" w14:textId="77777777" w:rsidR="00A55DE7" w:rsidRPr="008D0219" w:rsidRDefault="003F7611" w:rsidP="00A55DE7">
      <w:pPr>
        <w:keepNext/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Grup de born</w:t>
      </w:r>
      <w:r w:rsidR="00A55DE7" w:rsidRPr="008D0219">
        <w:rPr>
          <w:rFonts w:ascii="Arial" w:hAnsi="Arial" w:cs="Arial"/>
        </w:rPr>
        <w:t xml:space="preserve">s de </w:t>
      </w:r>
      <w:r w:rsidRPr="008D0219">
        <w:rPr>
          <w:rFonts w:ascii="Arial" w:hAnsi="Arial" w:cs="Arial"/>
        </w:rPr>
        <w:t>comunicacions reglet</w:t>
      </w:r>
      <w:r w:rsidR="006360CB" w:rsidRPr="008D0219">
        <w:rPr>
          <w:rFonts w:ascii="Arial" w:hAnsi="Arial" w:cs="Arial"/>
        </w:rPr>
        <w:t>e</w:t>
      </w:r>
      <w:r w:rsidR="00A55DE7" w:rsidRPr="008D0219">
        <w:rPr>
          <w:rFonts w:ascii="Arial" w:hAnsi="Arial" w:cs="Arial"/>
        </w:rPr>
        <w:t>s “CS”</w:t>
      </w:r>
    </w:p>
    <w:p w14:paraId="27B4FD92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tbl>
      <w:tblPr>
        <w:tblW w:w="0" w:type="auto"/>
        <w:tblInd w:w="1184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2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833"/>
        <w:gridCol w:w="5875"/>
        <w:gridCol w:w="1384"/>
      </w:tblGrid>
      <w:tr w:rsidR="00A55DE7" w:rsidRPr="008D0219" w14:paraId="0FC121E0" w14:textId="77777777">
        <w:trPr>
          <w:cantSplit/>
          <w:trHeight w:val="284"/>
        </w:trPr>
        <w:tc>
          <w:tcPr>
            <w:tcW w:w="833" w:type="dxa"/>
            <w:shd w:val="clear" w:color="auto" w:fill="D9D9D9"/>
            <w:vAlign w:val="center"/>
          </w:tcPr>
          <w:p w14:paraId="6570903F" w14:textId="77777777" w:rsidR="00A55DE7" w:rsidRPr="008D0219" w:rsidRDefault="00835AA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5875" w:type="dxa"/>
            <w:shd w:val="clear" w:color="auto" w:fill="D9D9D9"/>
            <w:vAlign w:val="center"/>
          </w:tcPr>
          <w:p w14:paraId="2A5AA24C" w14:textId="77777777" w:rsidR="00A55DE7" w:rsidRPr="008D0219" w:rsidRDefault="00835AA7" w:rsidP="00A55DE7">
            <w:pPr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DESCRIPCIÓ</w:t>
            </w:r>
          </w:p>
        </w:tc>
        <w:tc>
          <w:tcPr>
            <w:tcW w:w="1384" w:type="dxa"/>
            <w:shd w:val="clear" w:color="auto" w:fill="D9D9D9"/>
            <w:vAlign w:val="center"/>
          </w:tcPr>
          <w:p w14:paraId="7210F62D" w14:textId="77777777" w:rsidR="00A55DE7" w:rsidRPr="008D0219" w:rsidRDefault="00835AA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QUANTITAT</w:t>
            </w:r>
          </w:p>
        </w:tc>
      </w:tr>
      <w:tr w:rsidR="00A55DE7" w:rsidRPr="008D0219" w14:paraId="0E752F13" w14:textId="77777777">
        <w:trPr>
          <w:cantSplit/>
          <w:trHeight w:val="284"/>
        </w:trPr>
        <w:tc>
          <w:tcPr>
            <w:tcW w:w="833" w:type="dxa"/>
            <w:shd w:val="clear" w:color="auto" w:fill="FFFFFF"/>
            <w:vAlign w:val="center"/>
          </w:tcPr>
          <w:p w14:paraId="7F3D35DC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01</w:t>
            </w:r>
          </w:p>
          <w:p w14:paraId="6A482E8F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02</w:t>
            </w:r>
          </w:p>
          <w:p w14:paraId="6E2F04AE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03</w:t>
            </w:r>
          </w:p>
          <w:p w14:paraId="1CD37429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04</w:t>
            </w:r>
          </w:p>
          <w:p w14:paraId="771C0090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05</w:t>
            </w:r>
          </w:p>
          <w:p w14:paraId="084E92F2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06</w:t>
            </w:r>
          </w:p>
          <w:p w14:paraId="4968007E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07</w:t>
            </w:r>
          </w:p>
          <w:p w14:paraId="35E7AC8E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08</w:t>
            </w:r>
          </w:p>
          <w:p w14:paraId="13D381B4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09</w:t>
            </w:r>
          </w:p>
          <w:p w14:paraId="3423A01F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10</w:t>
            </w:r>
          </w:p>
          <w:p w14:paraId="55C294E9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11</w:t>
            </w:r>
          </w:p>
          <w:p w14:paraId="24D78BB5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12</w:t>
            </w:r>
          </w:p>
          <w:p w14:paraId="7C176928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13</w:t>
            </w:r>
          </w:p>
          <w:p w14:paraId="292A0B89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4D093EBE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15</w:t>
            </w:r>
          </w:p>
          <w:p w14:paraId="76B8CCCC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16</w:t>
            </w:r>
          </w:p>
          <w:p w14:paraId="2A959CC8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17</w:t>
            </w:r>
          </w:p>
          <w:p w14:paraId="48AC6312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18</w:t>
            </w:r>
          </w:p>
          <w:p w14:paraId="18618F25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875" w:type="dxa"/>
            <w:shd w:val="clear" w:color="auto" w:fill="FFFFFF"/>
            <w:vAlign w:val="center"/>
          </w:tcPr>
          <w:p w14:paraId="71BD3D9A" w14:textId="77777777" w:rsidR="00A55DE7" w:rsidRPr="008D0219" w:rsidRDefault="003F7611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Caixa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HIMEL PLSP-2754, o similar</w:t>
            </w:r>
          </w:p>
          <w:p w14:paraId="03F141DF" w14:textId="77777777" w:rsidR="00A55DE7" w:rsidRPr="008D0219" w:rsidRDefault="00A55DE7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Placa m</w:t>
            </w:r>
            <w:r w:rsidR="003F7611" w:rsidRPr="008D0219">
              <w:rPr>
                <w:rFonts w:ascii="Arial" w:hAnsi="Arial" w:cs="Arial"/>
                <w:sz w:val="18"/>
                <w:szCs w:val="18"/>
              </w:rPr>
              <w:t xml:space="preserve">untatge </w:t>
            </w:r>
            <w:r w:rsidRPr="008D0219">
              <w:rPr>
                <w:rFonts w:ascii="Arial" w:hAnsi="Arial" w:cs="Arial"/>
                <w:sz w:val="18"/>
                <w:szCs w:val="18"/>
              </w:rPr>
              <w:t>PMA-2754</w:t>
            </w:r>
          </w:p>
          <w:p w14:paraId="5978C47A" w14:textId="77777777" w:rsidR="00A55DE7" w:rsidRPr="008D0219" w:rsidRDefault="00A55DE7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P</w:t>
            </w:r>
            <w:r w:rsidR="003F7611" w:rsidRPr="008D0219">
              <w:rPr>
                <w:rFonts w:ascii="Arial" w:hAnsi="Arial" w:cs="Arial"/>
                <w:sz w:val="18"/>
                <w:szCs w:val="18"/>
              </w:rPr>
              <w:t xml:space="preserve">eces </w:t>
            </w:r>
            <w:r w:rsidRPr="008D0219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="003F7611" w:rsidRPr="008D0219">
              <w:rPr>
                <w:rFonts w:ascii="Arial" w:hAnsi="Arial" w:cs="Arial"/>
                <w:sz w:val="18"/>
                <w:szCs w:val="18"/>
              </w:rPr>
              <w:t>fixació</w:t>
            </w:r>
            <w:r w:rsidRPr="008D0219">
              <w:rPr>
                <w:rFonts w:ascii="Arial" w:hAnsi="Arial" w:cs="Arial"/>
                <w:sz w:val="18"/>
                <w:szCs w:val="18"/>
              </w:rPr>
              <w:t xml:space="preserve"> mural PF-27/I (</w:t>
            </w:r>
            <w:r w:rsidR="003F7611" w:rsidRPr="008D0219">
              <w:rPr>
                <w:rFonts w:ascii="Arial" w:hAnsi="Arial" w:cs="Arial"/>
                <w:sz w:val="18"/>
                <w:szCs w:val="18"/>
              </w:rPr>
              <w:t>conjunt</w:t>
            </w:r>
            <w:r w:rsidRPr="008D0219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9166C91" w14:textId="77777777" w:rsidR="00A55DE7" w:rsidRPr="008D0219" w:rsidRDefault="003F7611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Premsaestopa metàl·lic</w:t>
            </w:r>
            <w:r w:rsidR="00143BB0" w:rsidRPr="008D0219">
              <w:rPr>
                <w:rFonts w:ascii="Arial" w:hAnsi="Arial" w:cs="Arial"/>
                <w:sz w:val="18"/>
                <w:szCs w:val="18"/>
              </w:rPr>
              <w:t>a</w:t>
            </w:r>
            <w:r w:rsidRPr="008D0219">
              <w:rPr>
                <w:rFonts w:ascii="Arial" w:hAnsi="Arial" w:cs="Arial"/>
                <w:sz w:val="18"/>
                <w:szCs w:val="18"/>
              </w:rPr>
              <w:t xml:space="preserve"> estanc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PG-29</w:t>
            </w:r>
          </w:p>
          <w:p w14:paraId="3C4FADE6" w14:textId="77777777" w:rsidR="00A55DE7" w:rsidRPr="008D0219" w:rsidRDefault="003F7611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Femella metàl·lica P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>G-29</w:t>
            </w:r>
          </w:p>
          <w:p w14:paraId="57CF255F" w14:textId="77777777" w:rsidR="00A55DE7" w:rsidRPr="008D0219" w:rsidRDefault="00A55DE7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Junta t</w:t>
            </w:r>
            <w:r w:rsidR="00DE4735" w:rsidRPr="008D0219">
              <w:rPr>
                <w:rFonts w:ascii="Arial" w:hAnsi="Arial" w:cs="Arial"/>
                <w:sz w:val="18"/>
                <w:szCs w:val="18"/>
              </w:rPr>
              <w:t>ò</w:t>
            </w:r>
            <w:r w:rsidRPr="008D0219">
              <w:rPr>
                <w:rFonts w:ascii="Arial" w:hAnsi="Arial" w:cs="Arial"/>
                <w:sz w:val="18"/>
                <w:szCs w:val="18"/>
              </w:rPr>
              <w:t>rica p</w:t>
            </w:r>
            <w:r w:rsidR="00DE4735" w:rsidRPr="008D0219">
              <w:rPr>
                <w:rFonts w:ascii="Arial" w:hAnsi="Arial" w:cs="Arial"/>
                <w:sz w:val="18"/>
                <w:szCs w:val="18"/>
              </w:rPr>
              <w:t xml:space="preserve">er </w:t>
            </w:r>
            <w:r w:rsidRPr="008D0219">
              <w:rPr>
                <w:rFonts w:ascii="Arial" w:hAnsi="Arial" w:cs="Arial"/>
                <w:sz w:val="18"/>
                <w:szCs w:val="18"/>
              </w:rPr>
              <w:t xml:space="preserve">a PG-29 (34x28x1,9 </w:t>
            </w:r>
            <w:r w:rsidR="00DE4735" w:rsidRPr="008D0219">
              <w:rPr>
                <w:rFonts w:ascii="Arial" w:hAnsi="Arial" w:cs="Arial"/>
                <w:sz w:val="18"/>
                <w:szCs w:val="18"/>
              </w:rPr>
              <w:t>aproximadament</w:t>
            </w:r>
            <w:r w:rsidRPr="008D0219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0D99F07" w14:textId="77777777" w:rsidR="00A55DE7" w:rsidRPr="008D0219" w:rsidRDefault="00DE4735" w:rsidP="00A55DE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0219">
              <w:rPr>
                <w:rFonts w:ascii="Arial" w:hAnsi="Arial" w:cs="Arial"/>
                <w:sz w:val="18"/>
                <w:szCs w:val="18"/>
              </w:rPr>
              <w:t>Portaetiquetes</w:t>
            </w:r>
            <w:proofErr w:type="spellEnd"/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ENTRELEC, </w:t>
            </w:r>
            <w:proofErr w:type="spellStart"/>
            <w:r w:rsidR="00A55DE7" w:rsidRPr="008D0219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  <w:r w:rsidR="00A55DE7" w:rsidRPr="008D0219">
              <w:rPr>
                <w:rFonts w:ascii="Arial" w:hAnsi="Arial" w:cs="Arial"/>
                <w:sz w:val="18"/>
                <w:szCs w:val="18"/>
              </w:rPr>
              <w:t>. 10308401, o similar</w:t>
            </w:r>
          </w:p>
          <w:p w14:paraId="77B6B07F" w14:textId="77777777" w:rsidR="00A55DE7" w:rsidRPr="008D0219" w:rsidRDefault="00A55DE7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Top</w:t>
            </w:r>
            <w:r w:rsidR="00E83313" w:rsidRPr="008D0219">
              <w:rPr>
                <w:rFonts w:ascii="Arial" w:hAnsi="Arial" w:cs="Arial"/>
                <w:sz w:val="18"/>
                <w:szCs w:val="18"/>
              </w:rPr>
              <w:t>all</w:t>
            </w:r>
            <w:r w:rsidRPr="008D0219">
              <w:rPr>
                <w:rFonts w:ascii="Arial" w:hAnsi="Arial" w:cs="Arial"/>
                <w:sz w:val="18"/>
                <w:szCs w:val="18"/>
              </w:rPr>
              <w:t xml:space="preserve"> final ENTRELEC, </w:t>
            </w:r>
            <w:proofErr w:type="spellStart"/>
            <w:r w:rsidRPr="008D0219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  <w:r w:rsidRPr="008D0219">
              <w:rPr>
                <w:rFonts w:ascii="Arial" w:hAnsi="Arial" w:cs="Arial"/>
                <w:sz w:val="18"/>
                <w:szCs w:val="18"/>
              </w:rPr>
              <w:t>. 10300226, o similar</w:t>
            </w:r>
          </w:p>
          <w:p w14:paraId="369DF9FD" w14:textId="77777777" w:rsidR="00A55DE7" w:rsidRPr="008D0219" w:rsidRDefault="00E83313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Born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PHOENIX MTK-WW/WW (1x1), </w:t>
            </w:r>
            <w:proofErr w:type="spellStart"/>
            <w:r w:rsidR="00A55DE7" w:rsidRPr="008D0219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  <w:r w:rsidR="00A55DE7" w:rsidRPr="008D0219">
              <w:rPr>
                <w:rFonts w:ascii="Arial" w:hAnsi="Arial" w:cs="Arial"/>
                <w:sz w:val="18"/>
                <w:szCs w:val="18"/>
              </w:rPr>
              <w:t>. TEMPER 12059, o similar</w:t>
            </w:r>
          </w:p>
          <w:p w14:paraId="658C3081" w14:textId="77777777" w:rsidR="00A55DE7" w:rsidRPr="008D0219" w:rsidRDefault="00E83313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Separador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s PHOENIX ATS-MTK, </w:t>
            </w:r>
            <w:proofErr w:type="spellStart"/>
            <w:r w:rsidR="00A55DE7" w:rsidRPr="008D0219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  <w:r w:rsidR="00A55DE7" w:rsidRPr="008D0219">
              <w:rPr>
                <w:rFonts w:ascii="Arial" w:hAnsi="Arial" w:cs="Arial"/>
                <w:sz w:val="18"/>
                <w:szCs w:val="18"/>
              </w:rPr>
              <w:t>. 3101223, o similar</w:t>
            </w:r>
          </w:p>
          <w:p w14:paraId="4E2DBDA6" w14:textId="77777777" w:rsidR="00A55DE7" w:rsidRPr="008D0219" w:rsidRDefault="00A55DE7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 xml:space="preserve">Tapa final PHOENIX D-MTK, </w:t>
            </w:r>
            <w:proofErr w:type="spellStart"/>
            <w:r w:rsidRPr="008D0219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  <w:r w:rsidRPr="008D0219">
              <w:rPr>
                <w:rFonts w:ascii="Arial" w:hAnsi="Arial" w:cs="Arial"/>
                <w:sz w:val="18"/>
                <w:szCs w:val="18"/>
              </w:rPr>
              <w:t>. 3101029, o similar</w:t>
            </w:r>
          </w:p>
          <w:p w14:paraId="4BD15BA7" w14:textId="77777777" w:rsidR="00A55DE7" w:rsidRPr="008D0219" w:rsidRDefault="00E83313" w:rsidP="00A55D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Numeració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consecutiva PHOENIX ZB5, o similar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ab/>
              <w:t>Del 1 al 10</w:t>
            </w:r>
          </w:p>
          <w:p w14:paraId="39B5E10C" w14:textId="77777777" w:rsidR="00A55DE7" w:rsidRPr="008D0219" w:rsidRDefault="00E83313" w:rsidP="00A55D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Numeració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consecutiva PHOENIX ZB5, o similar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ab/>
              <w:t>Del 11 al 20</w:t>
            </w:r>
          </w:p>
          <w:p w14:paraId="118758DD" w14:textId="77777777" w:rsidR="00A55DE7" w:rsidRPr="008D0219" w:rsidRDefault="00E83313" w:rsidP="00A55D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Numeració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consecutiva PHOENIX ZB5, o similar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ab/>
              <w:t>Del 21 al 30</w:t>
            </w:r>
          </w:p>
          <w:p w14:paraId="1068BF0D" w14:textId="77777777" w:rsidR="00A55DE7" w:rsidRPr="008D0219" w:rsidRDefault="00A55DE7" w:rsidP="00A55D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 xml:space="preserve">Tira </w:t>
            </w:r>
            <w:r w:rsidR="00E83313" w:rsidRPr="008D0219">
              <w:rPr>
                <w:rFonts w:ascii="Arial" w:hAnsi="Arial" w:cs="Arial"/>
                <w:sz w:val="18"/>
                <w:szCs w:val="18"/>
              </w:rPr>
              <w:t>sense</w:t>
            </w:r>
            <w:r w:rsidRPr="008D02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D0219">
              <w:rPr>
                <w:rFonts w:ascii="Arial" w:hAnsi="Arial" w:cs="Arial"/>
                <w:sz w:val="18"/>
                <w:szCs w:val="18"/>
              </w:rPr>
              <w:t>rotular</w:t>
            </w:r>
            <w:proofErr w:type="spellEnd"/>
            <w:r w:rsidRPr="008D0219">
              <w:rPr>
                <w:rFonts w:ascii="Arial" w:hAnsi="Arial" w:cs="Arial"/>
                <w:sz w:val="18"/>
                <w:szCs w:val="18"/>
              </w:rPr>
              <w:t xml:space="preserve"> PHOENIX ZB5, </w:t>
            </w:r>
            <w:proofErr w:type="spellStart"/>
            <w:r w:rsidRPr="008D0219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  <w:r w:rsidRPr="008D0219">
              <w:rPr>
                <w:rFonts w:ascii="Arial" w:hAnsi="Arial" w:cs="Arial"/>
                <w:sz w:val="18"/>
                <w:szCs w:val="18"/>
              </w:rPr>
              <w:t>. 1050005, o similar</w:t>
            </w:r>
          </w:p>
          <w:p w14:paraId="1D760202" w14:textId="77777777" w:rsidR="00A55DE7" w:rsidRPr="008D0219" w:rsidRDefault="00A55DE7" w:rsidP="00A55D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Perfil HIMEL 20-35 (Longitud aproximada en mm), o similar</w:t>
            </w:r>
          </w:p>
          <w:p w14:paraId="5337C79D" w14:textId="77777777" w:rsidR="00A55DE7" w:rsidRPr="008D0219" w:rsidRDefault="00E83313" w:rsidP="00A55D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Premsaestopa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met</w:t>
            </w:r>
            <w:r w:rsidRPr="008D0219">
              <w:rPr>
                <w:rFonts w:ascii="Arial" w:hAnsi="Arial" w:cs="Arial"/>
                <w:sz w:val="18"/>
                <w:szCs w:val="18"/>
              </w:rPr>
              <w:t>àl·lica estanc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PG-21</w:t>
            </w:r>
          </w:p>
          <w:p w14:paraId="1DF1B76A" w14:textId="77777777" w:rsidR="00A55DE7" w:rsidRPr="008D0219" w:rsidRDefault="00A55DE7" w:rsidP="00A55D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 xml:space="preserve">Junta </w:t>
            </w:r>
            <w:r w:rsidR="00E83313" w:rsidRPr="008D0219">
              <w:rPr>
                <w:rFonts w:ascii="Arial" w:hAnsi="Arial" w:cs="Arial"/>
                <w:sz w:val="18"/>
                <w:szCs w:val="18"/>
              </w:rPr>
              <w:t>tòrica</w:t>
            </w:r>
            <w:r w:rsidRPr="008D0219">
              <w:rPr>
                <w:rFonts w:ascii="Arial" w:hAnsi="Arial" w:cs="Arial"/>
                <w:sz w:val="18"/>
                <w:szCs w:val="18"/>
              </w:rPr>
              <w:t xml:space="preserve"> para PG-21</w:t>
            </w:r>
          </w:p>
          <w:p w14:paraId="5D162E21" w14:textId="77777777" w:rsidR="00A55DE7" w:rsidRPr="008D0219" w:rsidRDefault="00E83313" w:rsidP="00A55D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Femella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PG-21</w:t>
            </w:r>
          </w:p>
        </w:tc>
        <w:tc>
          <w:tcPr>
            <w:tcW w:w="1384" w:type="dxa"/>
            <w:shd w:val="clear" w:color="auto" w:fill="FFFFFF"/>
            <w:vAlign w:val="center"/>
          </w:tcPr>
          <w:p w14:paraId="36F492E9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FB4D633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78A4F66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014D2F9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9EE68E8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5A3B6CF0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4CF192A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08054245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4CCBF4A8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56</w:t>
            </w:r>
          </w:p>
          <w:p w14:paraId="4775B596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11</w:t>
            </w:r>
          </w:p>
          <w:p w14:paraId="09C40C32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1147F54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A6596F3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365CD586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2784914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B983E1B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490</w:t>
            </w:r>
          </w:p>
          <w:p w14:paraId="1A939AB5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BA2BFD6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A6436B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409B9F27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p w14:paraId="2D357E4D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p w14:paraId="783B0F5C" w14:textId="77777777" w:rsidR="00A55DE7" w:rsidRPr="008D0219" w:rsidRDefault="00143BB0" w:rsidP="00A55DE7">
      <w:pPr>
        <w:keepNext/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t>Premsaestopa</w:t>
      </w:r>
      <w:r w:rsidR="00A55DE7" w:rsidRPr="008D0219">
        <w:rPr>
          <w:rFonts w:ascii="Arial" w:hAnsi="Arial" w:cs="Arial"/>
        </w:rPr>
        <w:t xml:space="preserve"> p</w:t>
      </w:r>
      <w:r w:rsidRPr="008D0219">
        <w:rPr>
          <w:rFonts w:ascii="Arial" w:hAnsi="Arial" w:cs="Arial"/>
        </w:rPr>
        <w:t>er a cable de terra (</w:t>
      </w:r>
      <w:proofErr w:type="spellStart"/>
      <w:r w:rsidRPr="008D0219">
        <w:rPr>
          <w:rFonts w:ascii="Arial" w:hAnsi="Arial" w:cs="Arial"/>
        </w:rPr>
        <w:t>reglet</w:t>
      </w:r>
      <w:proofErr w:type="spellEnd"/>
      <w:r w:rsidR="00A55DE7" w:rsidRPr="008D0219">
        <w:rPr>
          <w:rFonts w:ascii="Arial" w:hAnsi="Arial" w:cs="Arial"/>
        </w:rPr>
        <w:t xml:space="preserve"> XT)</w:t>
      </w:r>
    </w:p>
    <w:p w14:paraId="0CC92FE4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tbl>
      <w:tblPr>
        <w:tblW w:w="0" w:type="auto"/>
        <w:tblInd w:w="1184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2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833"/>
        <w:gridCol w:w="5875"/>
        <w:gridCol w:w="1384"/>
      </w:tblGrid>
      <w:tr w:rsidR="00A55DE7" w:rsidRPr="008D0219" w14:paraId="088078CD" w14:textId="77777777">
        <w:trPr>
          <w:cantSplit/>
          <w:trHeight w:val="284"/>
        </w:trPr>
        <w:tc>
          <w:tcPr>
            <w:tcW w:w="833" w:type="dxa"/>
            <w:shd w:val="clear" w:color="auto" w:fill="D9D9D9"/>
            <w:vAlign w:val="center"/>
          </w:tcPr>
          <w:p w14:paraId="1D3EEDDC" w14:textId="77777777" w:rsidR="00A55DE7" w:rsidRPr="008D0219" w:rsidRDefault="00E03048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5875" w:type="dxa"/>
            <w:shd w:val="clear" w:color="auto" w:fill="D9D9D9"/>
            <w:vAlign w:val="center"/>
          </w:tcPr>
          <w:p w14:paraId="1237D4F6" w14:textId="77777777" w:rsidR="00A55DE7" w:rsidRPr="008D0219" w:rsidRDefault="00E03048" w:rsidP="00A55DE7">
            <w:pPr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DESCRIPCIÓ</w:t>
            </w:r>
          </w:p>
        </w:tc>
        <w:tc>
          <w:tcPr>
            <w:tcW w:w="1384" w:type="dxa"/>
            <w:shd w:val="clear" w:color="auto" w:fill="D9D9D9"/>
            <w:vAlign w:val="center"/>
          </w:tcPr>
          <w:p w14:paraId="02F19226" w14:textId="77777777" w:rsidR="00A55DE7" w:rsidRPr="008D0219" w:rsidRDefault="00E03048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b/>
                <w:bCs/>
                <w:sz w:val="18"/>
                <w:szCs w:val="18"/>
              </w:rPr>
              <w:t>QUANTITAT</w:t>
            </w:r>
          </w:p>
        </w:tc>
      </w:tr>
      <w:tr w:rsidR="00A55DE7" w:rsidRPr="008D0219" w14:paraId="5E8B05F8" w14:textId="77777777">
        <w:trPr>
          <w:cantSplit/>
          <w:trHeight w:val="284"/>
        </w:trPr>
        <w:tc>
          <w:tcPr>
            <w:tcW w:w="833" w:type="dxa"/>
            <w:shd w:val="clear" w:color="auto" w:fill="FFFFFF"/>
            <w:vAlign w:val="center"/>
          </w:tcPr>
          <w:p w14:paraId="43A6FE68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787AB383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16458E0C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875" w:type="dxa"/>
            <w:shd w:val="clear" w:color="auto" w:fill="FFFFFF"/>
            <w:vAlign w:val="center"/>
          </w:tcPr>
          <w:p w14:paraId="056713BE" w14:textId="77777777" w:rsidR="00A55DE7" w:rsidRPr="008D0219" w:rsidRDefault="00780597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Premsaestopa metàl·lica estanc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PG-9</w:t>
            </w:r>
          </w:p>
          <w:p w14:paraId="5E6D0809" w14:textId="77777777" w:rsidR="00A55DE7" w:rsidRPr="008D0219" w:rsidRDefault="00780597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Femella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0219">
              <w:rPr>
                <w:rFonts w:ascii="Arial" w:hAnsi="Arial" w:cs="Arial"/>
                <w:sz w:val="18"/>
                <w:szCs w:val="18"/>
              </w:rPr>
              <w:t>metàl·lica</w:t>
            </w:r>
            <w:r w:rsidR="00A55DE7" w:rsidRPr="008D0219">
              <w:rPr>
                <w:rFonts w:ascii="Arial" w:hAnsi="Arial" w:cs="Arial"/>
                <w:sz w:val="18"/>
                <w:szCs w:val="18"/>
              </w:rPr>
              <w:t xml:space="preserve"> PG-9</w:t>
            </w:r>
          </w:p>
          <w:p w14:paraId="17DA1AF6" w14:textId="77777777" w:rsidR="00A55DE7" w:rsidRPr="008D0219" w:rsidRDefault="00A55DE7" w:rsidP="00A55DE7">
            <w:pPr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 xml:space="preserve">Junta </w:t>
            </w:r>
            <w:r w:rsidR="00780597" w:rsidRPr="008D0219">
              <w:rPr>
                <w:rFonts w:ascii="Arial" w:hAnsi="Arial" w:cs="Arial"/>
                <w:sz w:val="18"/>
                <w:szCs w:val="18"/>
              </w:rPr>
              <w:t>tòrica</w:t>
            </w:r>
            <w:r w:rsidRPr="008D0219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="00780597" w:rsidRPr="008D0219">
              <w:rPr>
                <w:rFonts w:ascii="Arial" w:hAnsi="Arial" w:cs="Arial"/>
                <w:sz w:val="18"/>
                <w:szCs w:val="18"/>
              </w:rPr>
              <w:t xml:space="preserve">er </w:t>
            </w:r>
            <w:r w:rsidRPr="008D0219">
              <w:rPr>
                <w:rFonts w:ascii="Arial" w:hAnsi="Arial" w:cs="Arial"/>
                <w:sz w:val="18"/>
                <w:szCs w:val="18"/>
              </w:rPr>
              <w:t>a PG-9</w:t>
            </w:r>
          </w:p>
        </w:tc>
        <w:tc>
          <w:tcPr>
            <w:tcW w:w="1384" w:type="dxa"/>
            <w:shd w:val="clear" w:color="auto" w:fill="FFFFFF"/>
            <w:vAlign w:val="center"/>
          </w:tcPr>
          <w:p w14:paraId="2549131B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F6EAE13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41902BE" w14:textId="77777777" w:rsidR="00A55DE7" w:rsidRPr="008D0219" w:rsidRDefault="00A55DE7" w:rsidP="00A55D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2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1670D7DC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</w:p>
    <w:p w14:paraId="0215C175" w14:textId="77777777" w:rsidR="00A55DE7" w:rsidRPr="008D0219" w:rsidRDefault="00A55DE7" w:rsidP="00A55DE7">
      <w:pPr>
        <w:widowControl/>
        <w:ind w:left="397"/>
        <w:jc w:val="both"/>
        <w:rPr>
          <w:rFonts w:ascii="Arial" w:hAnsi="Arial" w:cs="Arial"/>
        </w:rPr>
      </w:pPr>
      <w:r w:rsidRPr="008D0219">
        <w:rPr>
          <w:rFonts w:ascii="Arial" w:hAnsi="Arial" w:cs="Arial"/>
        </w:rPr>
        <w:br w:type="page"/>
      </w:r>
      <w:r w:rsidR="00430639">
        <w:rPr>
          <w:rFonts w:ascii="Arial" w:hAnsi="Arial" w:cs="Arial"/>
          <w:noProof/>
          <w:snapToGrid/>
          <w:lang w:eastAsia="ca-ES"/>
        </w:rPr>
        <w:lastRenderedPageBreak/>
        <w:drawing>
          <wp:anchor distT="0" distB="0" distL="114300" distR="114300" simplePos="0" relativeHeight="251658240" behindDoc="0" locked="0" layoutInCell="1" allowOverlap="1" wp14:anchorId="2259542E" wp14:editId="57FF3536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120000" cy="7802582"/>
            <wp:effectExtent l="0" t="0" r="0" b="0"/>
            <wp:wrapSquare wrapText="bothSides"/>
            <wp:docPr id="118" name="Imagen 118" descr="annex%209%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annex%209%20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7802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0219">
        <w:rPr>
          <w:rFonts w:ascii="Arial" w:hAnsi="Arial" w:cs="Arial"/>
        </w:rPr>
        <w:br w:type="page"/>
      </w:r>
    </w:p>
    <w:p w14:paraId="17AB5144" w14:textId="77777777" w:rsidR="001D522C" w:rsidRPr="008D0219" w:rsidRDefault="00430639" w:rsidP="00A55DE7">
      <w:pPr>
        <w:widowControl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napToGrid/>
          <w:lang w:eastAsia="ca-ES"/>
        </w:rPr>
        <w:lastRenderedPageBreak/>
        <w:drawing>
          <wp:anchor distT="0" distB="0" distL="114300" distR="114300" simplePos="0" relativeHeight="251657216" behindDoc="0" locked="0" layoutInCell="1" allowOverlap="1" wp14:anchorId="74A943E9" wp14:editId="1C9F460C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120000" cy="7802582"/>
            <wp:effectExtent l="0" t="0" r="0" b="0"/>
            <wp:wrapSquare wrapText="bothSides"/>
            <wp:docPr id="117" name="Imagen 117" descr="annex%209%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annex%209%2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7802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D522C" w:rsidRPr="008D0219" w:rsidSect="002B001D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7A823C" w14:textId="77777777" w:rsidR="002B001D" w:rsidRDefault="002B001D">
      <w:r>
        <w:separator/>
      </w:r>
    </w:p>
  </w:endnote>
  <w:endnote w:type="continuationSeparator" w:id="0">
    <w:p w14:paraId="08D15638" w14:textId="77777777" w:rsidR="002B001D" w:rsidRDefault="002B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14282D" w:rsidRPr="00A941B7" w14:paraId="344CE4DC" w14:textId="7777777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6D33AD6B" w14:textId="77777777" w:rsidR="0014282D" w:rsidRPr="00A941B7" w:rsidRDefault="0014282D" w:rsidP="0014282D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7290D52F" w14:textId="77777777" w:rsidR="0014282D" w:rsidRPr="008E600D" w:rsidRDefault="0014282D" w:rsidP="0014282D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394F5AE5" w14:textId="77777777" w:rsidR="0014282D" w:rsidRPr="008E600D" w:rsidRDefault="0014282D" w:rsidP="0014282D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345ECF8B" w14:textId="77777777" w:rsidR="0014282D" w:rsidRPr="00A941B7" w:rsidRDefault="0014282D" w:rsidP="0014282D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FE3E79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5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04F48BD7" w14:textId="77777777" w:rsidR="0014282D" w:rsidRPr="009351EB" w:rsidRDefault="0014282D" w:rsidP="0014282D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5FF01" w14:textId="77777777" w:rsidR="002B001D" w:rsidRDefault="002B001D">
      <w:r>
        <w:separator/>
      </w:r>
    </w:p>
  </w:footnote>
  <w:footnote w:type="continuationSeparator" w:id="0">
    <w:p w14:paraId="27A2C1BF" w14:textId="77777777" w:rsidR="002B001D" w:rsidRDefault="002B0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C67ACA" w:rsidRPr="00A20112" w14:paraId="77926A72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34658CA9" w14:textId="77777777" w:rsidR="00C67ACA" w:rsidRPr="00A20112" w:rsidRDefault="00C67ACA" w:rsidP="00C67ACA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5F096A40" wp14:editId="073E023A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36D2057D" w14:textId="77777777" w:rsidR="00C67ACA" w:rsidRPr="00863328" w:rsidRDefault="00C67ACA" w:rsidP="00C67ACA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32295AF0" w14:textId="77777777" w:rsidR="00C67ACA" w:rsidRPr="003940B9" w:rsidRDefault="00C67ACA" w:rsidP="00C67ACA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C67ACA" w:rsidRPr="000C5B14" w14:paraId="1C81FB51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470A9FA2" w14:textId="77777777" w:rsidR="00C67ACA" w:rsidRPr="000C5B14" w:rsidRDefault="00C67ACA" w:rsidP="00C67ACA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7D9AEC61" w14:textId="77777777" w:rsidR="00C67ACA" w:rsidRPr="000C5B14" w:rsidRDefault="00C67ACA" w:rsidP="00C67ACA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3B6B3FF9" w14:textId="77777777" w:rsidR="00C67ACA" w:rsidRPr="000C5B14" w:rsidRDefault="00C67ACA" w:rsidP="00C67ACA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41930D52" w14:textId="77777777" w:rsidR="00C67ACA" w:rsidRPr="00B650CF" w:rsidRDefault="00C67ACA" w:rsidP="00C67ACA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2F7170"/>
    <w:multiLevelType w:val="multilevel"/>
    <w:tmpl w:val="1BEED44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95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7C1D3C08"/>
    <w:multiLevelType w:val="hybridMultilevel"/>
    <w:tmpl w:val="F73088B2"/>
    <w:lvl w:ilvl="0" w:tplc="BB52DF6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 w16cid:durableId="1426805896">
    <w:abstractNumId w:val="0"/>
  </w:num>
  <w:num w:numId="2" w16cid:durableId="74514761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2711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53849"/>
    <w:rsid w:val="0005499C"/>
    <w:rsid w:val="00057D1C"/>
    <w:rsid w:val="00060788"/>
    <w:rsid w:val="00061A1C"/>
    <w:rsid w:val="00061E42"/>
    <w:rsid w:val="0006451E"/>
    <w:rsid w:val="00064EDC"/>
    <w:rsid w:val="00065096"/>
    <w:rsid w:val="00067747"/>
    <w:rsid w:val="00067E44"/>
    <w:rsid w:val="00070770"/>
    <w:rsid w:val="0008100F"/>
    <w:rsid w:val="000858CC"/>
    <w:rsid w:val="00092628"/>
    <w:rsid w:val="0009291C"/>
    <w:rsid w:val="00095B4B"/>
    <w:rsid w:val="000A0347"/>
    <w:rsid w:val="000A2565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7AA"/>
    <w:rsid w:val="00125B70"/>
    <w:rsid w:val="00127E2F"/>
    <w:rsid w:val="00132E61"/>
    <w:rsid w:val="001336B7"/>
    <w:rsid w:val="00134391"/>
    <w:rsid w:val="001375D8"/>
    <w:rsid w:val="0014282D"/>
    <w:rsid w:val="00142E49"/>
    <w:rsid w:val="00143536"/>
    <w:rsid w:val="001439BF"/>
    <w:rsid w:val="00143BB0"/>
    <w:rsid w:val="00144DFE"/>
    <w:rsid w:val="00150DA8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1E73"/>
    <w:rsid w:val="00192418"/>
    <w:rsid w:val="00194AAA"/>
    <w:rsid w:val="00195B5F"/>
    <w:rsid w:val="001A081B"/>
    <w:rsid w:val="001A420E"/>
    <w:rsid w:val="001A68EF"/>
    <w:rsid w:val="001B387C"/>
    <w:rsid w:val="001B3F6D"/>
    <w:rsid w:val="001B4BB7"/>
    <w:rsid w:val="001B623A"/>
    <w:rsid w:val="001C4784"/>
    <w:rsid w:val="001C79A0"/>
    <w:rsid w:val="001D17EA"/>
    <w:rsid w:val="001D1F13"/>
    <w:rsid w:val="001D522C"/>
    <w:rsid w:val="001D6BF4"/>
    <w:rsid w:val="001E0A9A"/>
    <w:rsid w:val="001F0A34"/>
    <w:rsid w:val="001F15EA"/>
    <w:rsid w:val="001F39E3"/>
    <w:rsid w:val="001F795E"/>
    <w:rsid w:val="00201E77"/>
    <w:rsid w:val="002026F4"/>
    <w:rsid w:val="002107FC"/>
    <w:rsid w:val="00211A5D"/>
    <w:rsid w:val="00216BF4"/>
    <w:rsid w:val="00217288"/>
    <w:rsid w:val="002236D1"/>
    <w:rsid w:val="00224B22"/>
    <w:rsid w:val="002254F0"/>
    <w:rsid w:val="00243E07"/>
    <w:rsid w:val="0024745C"/>
    <w:rsid w:val="00250680"/>
    <w:rsid w:val="0025586C"/>
    <w:rsid w:val="00255A77"/>
    <w:rsid w:val="00256CEB"/>
    <w:rsid w:val="00256D65"/>
    <w:rsid w:val="00260F10"/>
    <w:rsid w:val="00260F1D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4930"/>
    <w:rsid w:val="00296DE7"/>
    <w:rsid w:val="002A163F"/>
    <w:rsid w:val="002A6F3F"/>
    <w:rsid w:val="002A79F1"/>
    <w:rsid w:val="002B001D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5F7"/>
    <w:rsid w:val="002C7F9A"/>
    <w:rsid w:val="002D3524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2FEE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3E78"/>
    <w:rsid w:val="003977E7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C434A"/>
    <w:rsid w:val="003D7971"/>
    <w:rsid w:val="003E1AF0"/>
    <w:rsid w:val="003E24A5"/>
    <w:rsid w:val="003E5A5B"/>
    <w:rsid w:val="003E67C5"/>
    <w:rsid w:val="003E6B93"/>
    <w:rsid w:val="003E73D4"/>
    <w:rsid w:val="003F21A2"/>
    <w:rsid w:val="003F28B5"/>
    <w:rsid w:val="003F28BB"/>
    <w:rsid w:val="003F2C91"/>
    <w:rsid w:val="003F3D8A"/>
    <w:rsid w:val="003F7611"/>
    <w:rsid w:val="00400C77"/>
    <w:rsid w:val="00406D5B"/>
    <w:rsid w:val="00411CBF"/>
    <w:rsid w:val="004157EC"/>
    <w:rsid w:val="0042280D"/>
    <w:rsid w:val="00427805"/>
    <w:rsid w:val="00430639"/>
    <w:rsid w:val="00432708"/>
    <w:rsid w:val="00432F60"/>
    <w:rsid w:val="00435C43"/>
    <w:rsid w:val="00436B1F"/>
    <w:rsid w:val="004378C2"/>
    <w:rsid w:val="00441094"/>
    <w:rsid w:val="00444363"/>
    <w:rsid w:val="004461D1"/>
    <w:rsid w:val="0044721E"/>
    <w:rsid w:val="00447EC1"/>
    <w:rsid w:val="004543CB"/>
    <w:rsid w:val="0045639A"/>
    <w:rsid w:val="004569B0"/>
    <w:rsid w:val="004570F0"/>
    <w:rsid w:val="0045780A"/>
    <w:rsid w:val="00457D93"/>
    <w:rsid w:val="0046069A"/>
    <w:rsid w:val="0046470E"/>
    <w:rsid w:val="004709F3"/>
    <w:rsid w:val="0047565A"/>
    <w:rsid w:val="00475D67"/>
    <w:rsid w:val="004805FB"/>
    <w:rsid w:val="004A05E9"/>
    <w:rsid w:val="004A17D9"/>
    <w:rsid w:val="004A1C8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3DA6"/>
    <w:rsid w:val="004E4E53"/>
    <w:rsid w:val="004E4E57"/>
    <w:rsid w:val="004F1FBE"/>
    <w:rsid w:val="004F2F90"/>
    <w:rsid w:val="004F687F"/>
    <w:rsid w:val="00501FD3"/>
    <w:rsid w:val="00504053"/>
    <w:rsid w:val="00505185"/>
    <w:rsid w:val="005071D0"/>
    <w:rsid w:val="00507454"/>
    <w:rsid w:val="005079CD"/>
    <w:rsid w:val="0051382A"/>
    <w:rsid w:val="00516AB4"/>
    <w:rsid w:val="00521192"/>
    <w:rsid w:val="00523E4A"/>
    <w:rsid w:val="00533464"/>
    <w:rsid w:val="005344BD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566C"/>
    <w:rsid w:val="00556718"/>
    <w:rsid w:val="005637FD"/>
    <w:rsid w:val="00570DA3"/>
    <w:rsid w:val="005724EA"/>
    <w:rsid w:val="00583264"/>
    <w:rsid w:val="00583B45"/>
    <w:rsid w:val="00583BF1"/>
    <w:rsid w:val="0059164B"/>
    <w:rsid w:val="00594B7C"/>
    <w:rsid w:val="00597B28"/>
    <w:rsid w:val="005A34B2"/>
    <w:rsid w:val="005A37AB"/>
    <w:rsid w:val="005B7842"/>
    <w:rsid w:val="005C2D13"/>
    <w:rsid w:val="005C2D16"/>
    <w:rsid w:val="005C376B"/>
    <w:rsid w:val="005C647D"/>
    <w:rsid w:val="005C6648"/>
    <w:rsid w:val="005C6F48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725D"/>
    <w:rsid w:val="006108EC"/>
    <w:rsid w:val="0061105B"/>
    <w:rsid w:val="00611A55"/>
    <w:rsid w:val="006125F7"/>
    <w:rsid w:val="00613899"/>
    <w:rsid w:val="00620ACA"/>
    <w:rsid w:val="00627409"/>
    <w:rsid w:val="00632415"/>
    <w:rsid w:val="0063288D"/>
    <w:rsid w:val="00633AEC"/>
    <w:rsid w:val="006351C2"/>
    <w:rsid w:val="006360CB"/>
    <w:rsid w:val="00640D8A"/>
    <w:rsid w:val="006424D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3A7B"/>
    <w:rsid w:val="00674E4A"/>
    <w:rsid w:val="00676630"/>
    <w:rsid w:val="00677886"/>
    <w:rsid w:val="00680260"/>
    <w:rsid w:val="00680A99"/>
    <w:rsid w:val="00682FE0"/>
    <w:rsid w:val="00683A9D"/>
    <w:rsid w:val="00687C6A"/>
    <w:rsid w:val="0069074E"/>
    <w:rsid w:val="00690970"/>
    <w:rsid w:val="00692808"/>
    <w:rsid w:val="006A148E"/>
    <w:rsid w:val="006A3979"/>
    <w:rsid w:val="006C30B9"/>
    <w:rsid w:val="006C44D6"/>
    <w:rsid w:val="006C58FC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31903"/>
    <w:rsid w:val="00732131"/>
    <w:rsid w:val="00732C97"/>
    <w:rsid w:val="00732F08"/>
    <w:rsid w:val="00733695"/>
    <w:rsid w:val="0073580B"/>
    <w:rsid w:val="00735F8D"/>
    <w:rsid w:val="007455C9"/>
    <w:rsid w:val="0075449B"/>
    <w:rsid w:val="007550EE"/>
    <w:rsid w:val="00755422"/>
    <w:rsid w:val="007574AE"/>
    <w:rsid w:val="0076035D"/>
    <w:rsid w:val="00760A0B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0597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B5861"/>
    <w:rsid w:val="007B7FCE"/>
    <w:rsid w:val="007C1220"/>
    <w:rsid w:val="007C2F92"/>
    <w:rsid w:val="007C7141"/>
    <w:rsid w:val="007D075D"/>
    <w:rsid w:val="007D0E9B"/>
    <w:rsid w:val="007D1172"/>
    <w:rsid w:val="007D54CC"/>
    <w:rsid w:val="007E2C2B"/>
    <w:rsid w:val="007E31DC"/>
    <w:rsid w:val="007E5CC5"/>
    <w:rsid w:val="007E795A"/>
    <w:rsid w:val="007F305C"/>
    <w:rsid w:val="007F3509"/>
    <w:rsid w:val="007F7762"/>
    <w:rsid w:val="00801223"/>
    <w:rsid w:val="008022A8"/>
    <w:rsid w:val="00803034"/>
    <w:rsid w:val="00831C43"/>
    <w:rsid w:val="00832909"/>
    <w:rsid w:val="00835AA7"/>
    <w:rsid w:val="0084739A"/>
    <w:rsid w:val="00851608"/>
    <w:rsid w:val="00855606"/>
    <w:rsid w:val="00857EAE"/>
    <w:rsid w:val="00860396"/>
    <w:rsid w:val="00864A75"/>
    <w:rsid w:val="0086689F"/>
    <w:rsid w:val="00867135"/>
    <w:rsid w:val="008800F0"/>
    <w:rsid w:val="0088386F"/>
    <w:rsid w:val="00885F40"/>
    <w:rsid w:val="0089150B"/>
    <w:rsid w:val="00895D44"/>
    <w:rsid w:val="008A19D5"/>
    <w:rsid w:val="008A3429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219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8F6C29"/>
    <w:rsid w:val="00902AC9"/>
    <w:rsid w:val="009037D7"/>
    <w:rsid w:val="00913441"/>
    <w:rsid w:val="00913955"/>
    <w:rsid w:val="00915158"/>
    <w:rsid w:val="00917065"/>
    <w:rsid w:val="0092282D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646FC"/>
    <w:rsid w:val="0097795B"/>
    <w:rsid w:val="00977DD5"/>
    <w:rsid w:val="00985C05"/>
    <w:rsid w:val="00987639"/>
    <w:rsid w:val="00991721"/>
    <w:rsid w:val="0099313C"/>
    <w:rsid w:val="0099482D"/>
    <w:rsid w:val="009969DE"/>
    <w:rsid w:val="009A402F"/>
    <w:rsid w:val="009B3E37"/>
    <w:rsid w:val="009C084E"/>
    <w:rsid w:val="009D4371"/>
    <w:rsid w:val="009D51BB"/>
    <w:rsid w:val="009E35CF"/>
    <w:rsid w:val="009E6D98"/>
    <w:rsid w:val="009F5E48"/>
    <w:rsid w:val="009F61AA"/>
    <w:rsid w:val="009F6232"/>
    <w:rsid w:val="00A132DF"/>
    <w:rsid w:val="00A14305"/>
    <w:rsid w:val="00A211D8"/>
    <w:rsid w:val="00A2138A"/>
    <w:rsid w:val="00A21610"/>
    <w:rsid w:val="00A21D23"/>
    <w:rsid w:val="00A2284D"/>
    <w:rsid w:val="00A22E24"/>
    <w:rsid w:val="00A25D81"/>
    <w:rsid w:val="00A26B1B"/>
    <w:rsid w:val="00A26B62"/>
    <w:rsid w:val="00A27FCE"/>
    <w:rsid w:val="00A301FF"/>
    <w:rsid w:val="00A4057B"/>
    <w:rsid w:val="00A41864"/>
    <w:rsid w:val="00A43714"/>
    <w:rsid w:val="00A527C3"/>
    <w:rsid w:val="00A52ECD"/>
    <w:rsid w:val="00A53261"/>
    <w:rsid w:val="00A54CE7"/>
    <w:rsid w:val="00A555C3"/>
    <w:rsid w:val="00A55DE7"/>
    <w:rsid w:val="00A57C6D"/>
    <w:rsid w:val="00A63055"/>
    <w:rsid w:val="00A706C4"/>
    <w:rsid w:val="00A7648A"/>
    <w:rsid w:val="00A77F9A"/>
    <w:rsid w:val="00A802FD"/>
    <w:rsid w:val="00A8514E"/>
    <w:rsid w:val="00A864F0"/>
    <w:rsid w:val="00A8671F"/>
    <w:rsid w:val="00A908FA"/>
    <w:rsid w:val="00A939A9"/>
    <w:rsid w:val="00AA016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2A45"/>
    <w:rsid w:val="00B05A9A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6B1B"/>
    <w:rsid w:val="00B520F6"/>
    <w:rsid w:val="00B52192"/>
    <w:rsid w:val="00B547FA"/>
    <w:rsid w:val="00B550CD"/>
    <w:rsid w:val="00B5561D"/>
    <w:rsid w:val="00B57723"/>
    <w:rsid w:val="00B66516"/>
    <w:rsid w:val="00B7333A"/>
    <w:rsid w:val="00B76E41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BC5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3925"/>
    <w:rsid w:val="00BF413B"/>
    <w:rsid w:val="00BF5639"/>
    <w:rsid w:val="00C004E7"/>
    <w:rsid w:val="00C047AF"/>
    <w:rsid w:val="00C06BA1"/>
    <w:rsid w:val="00C071AB"/>
    <w:rsid w:val="00C20645"/>
    <w:rsid w:val="00C20BBC"/>
    <w:rsid w:val="00C222AD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549D7"/>
    <w:rsid w:val="00C64BD0"/>
    <w:rsid w:val="00C66A32"/>
    <w:rsid w:val="00C67ACA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52BC"/>
    <w:rsid w:val="00CC56A2"/>
    <w:rsid w:val="00CD01CE"/>
    <w:rsid w:val="00CD142F"/>
    <w:rsid w:val="00CD193B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CF7B33"/>
    <w:rsid w:val="00D007DA"/>
    <w:rsid w:val="00D03128"/>
    <w:rsid w:val="00D170E7"/>
    <w:rsid w:val="00D1715B"/>
    <w:rsid w:val="00D21BD7"/>
    <w:rsid w:val="00D25A68"/>
    <w:rsid w:val="00D30249"/>
    <w:rsid w:val="00D30546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67522"/>
    <w:rsid w:val="00D7002F"/>
    <w:rsid w:val="00D70B61"/>
    <w:rsid w:val="00D771EE"/>
    <w:rsid w:val="00D772BC"/>
    <w:rsid w:val="00D82454"/>
    <w:rsid w:val="00D82912"/>
    <w:rsid w:val="00D8426C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6AB2"/>
    <w:rsid w:val="00DB6B00"/>
    <w:rsid w:val="00DC2287"/>
    <w:rsid w:val="00DC5DC0"/>
    <w:rsid w:val="00DC66E7"/>
    <w:rsid w:val="00DD2D07"/>
    <w:rsid w:val="00DD3852"/>
    <w:rsid w:val="00DD5886"/>
    <w:rsid w:val="00DD7E34"/>
    <w:rsid w:val="00DE1827"/>
    <w:rsid w:val="00DE23B4"/>
    <w:rsid w:val="00DE351F"/>
    <w:rsid w:val="00DE4735"/>
    <w:rsid w:val="00DE7A25"/>
    <w:rsid w:val="00DF040B"/>
    <w:rsid w:val="00DF0843"/>
    <w:rsid w:val="00DF1867"/>
    <w:rsid w:val="00DF4931"/>
    <w:rsid w:val="00E00CB6"/>
    <w:rsid w:val="00E03048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66D9C"/>
    <w:rsid w:val="00E7332A"/>
    <w:rsid w:val="00E76D81"/>
    <w:rsid w:val="00E81498"/>
    <w:rsid w:val="00E832DE"/>
    <w:rsid w:val="00E83313"/>
    <w:rsid w:val="00E841B0"/>
    <w:rsid w:val="00E84E03"/>
    <w:rsid w:val="00E856F0"/>
    <w:rsid w:val="00E860E7"/>
    <w:rsid w:val="00E92ABE"/>
    <w:rsid w:val="00EA1573"/>
    <w:rsid w:val="00EA274D"/>
    <w:rsid w:val="00EA5C7C"/>
    <w:rsid w:val="00EB0A76"/>
    <w:rsid w:val="00EB3106"/>
    <w:rsid w:val="00EB4AF2"/>
    <w:rsid w:val="00EC7983"/>
    <w:rsid w:val="00EC7FDA"/>
    <w:rsid w:val="00ED2129"/>
    <w:rsid w:val="00ED2836"/>
    <w:rsid w:val="00ED5814"/>
    <w:rsid w:val="00ED62FC"/>
    <w:rsid w:val="00ED6DC3"/>
    <w:rsid w:val="00EE0507"/>
    <w:rsid w:val="00EE4653"/>
    <w:rsid w:val="00EE4E78"/>
    <w:rsid w:val="00EF068B"/>
    <w:rsid w:val="00EF16EB"/>
    <w:rsid w:val="00EF230B"/>
    <w:rsid w:val="00EF7950"/>
    <w:rsid w:val="00F020AF"/>
    <w:rsid w:val="00F042EB"/>
    <w:rsid w:val="00F04B58"/>
    <w:rsid w:val="00F0558E"/>
    <w:rsid w:val="00F06F57"/>
    <w:rsid w:val="00F07C00"/>
    <w:rsid w:val="00F10789"/>
    <w:rsid w:val="00F156AE"/>
    <w:rsid w:val="00F2305E"/>
    <w:rsid w:val="00F31ECA"/>
    <w:rsid w:val="00F32440"/>
    <w:rsid w:val="00F36FB0"/>
    <w:rsid w:val="00F428DF"/>
    <w:rsid w:val="00F43DD6"/>
    <w:rsid w:val="00F46EB2"/>
    <w:rsid w:val="00F56AC1"/>
    <w:rsid w:val="00F56EBC"/>
    <w:rsid w:val="00F57700"/>
    <w:rsid w:val="00F61690"/>
    <w:rsid w:val="00F65E0A"/>
    <w:rsid w:val="00F739E0"/>
    <w:rsid w:val="00F82AB8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B6721"/>
    <w:rsid w:val="00FC4D69"/>
    <w:rsid w:val="00FD6D2F"/>
    <w:rsid w:val="00FE3E79"/>
    <w:rsid w:val="00FE7F78"/>
    <w:rsid w:val="00FF0FBF"/>
    <w:rsid w:val="00FF2FFC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A8F2D9"/>
  <w15:docId w15:val="{C0325D92-7AD2-49F4-A13D-F2714B60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15EA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rsid w:val="003E5A5B"/>
    <w:rPr>
      <w:rFonts w:ascii="Tahoma" w:hAnsi="Tahoma"/>
      <w:snapToGrid w:val="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3E5A5B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B02A45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02A45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2310F8-2327-4BC4-827F-58C482E73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74158-baca-4ccc-a8d9-157d8828ccd4"/>
    <ds:schemaRef ds:uri="dfc59f5f-24d5-4d9d-a551-20b358c0d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ED16A-7C62-4006-B5D1-1DD55DC64922}">
  <ds:schemaRefs>
    <ds:schemaRef ds:uri="http://schemas.microsoft.com/office/2006/metadata/properties"/>
    <ds:schemaRef ds:uri="http://schemas.microsoft.com/office/infopath/2007/PartnerControls"/>
    <ds:schemaRef ds:uri="1f674158-baca-4ccc-a8d9-157d8828ccd4"/>
    <ds:schemaRef ds:uri="dfc59f5f-24d5-4d9d-a551-20b358c0d66e"/>
  </ds:schemaRefs>
</ds:datastoreItem>
</file>

<file path=customXml/itemProps3.xml><?xml version="1.0" encoding="utf-8"?>
<ds:datastoreItem xmlns:ds="http://schemas.openxmlformats.org/officeDocument/2006/customXml" ds:itemID="{B75563D0-5BE7-4D82-9C04-BA0A7D99B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584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Sergio Montoro</cp:lastModifiedBy>
  <cp:revision>12</cp:revision>
  <cp:lastPrinted>2005-04-13T13:28:00Z</cp:lastPrinted>
  <dcterms:created xsi:type="dcterms:W3CDTF">2013-05-15T08:32:00Z</dcterms:created>
  <dcterms:modified xsi:type="dcterms:W3CDTF">2024-04-17T07:06:00Z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  <property fmtid="{D5CDD505-2E9C-101B-9397-08002B2CF9AE}" pid="3" name="MSIP_Label_2c703402-3c38-494b-8da3-1b09da23d161_Enabled">
    <vt:lpwstr>true</vt:lpwstr>
  </property>
  <property fmtid="{D5CDD505-2E9C-101B-9397-08002B2CF9AE}" pid="4" name="MSIP_Label_2c703402-3c38-494b-8da3-1b09da23d161_SetDate">
    <vt:lpwstr>2024-04-17T07:06:54Z</vt:lpwstr>
  </property>
  <property fmtid="{D5CDD505-2E9C-101B-9397-08002B2CF9AE}" pid="5" name="MSIP_Label_2c703402-3c38-494b-8da3-1b09da23d161_Method">
    <vt:lpwstr>Standard</vt:lpwstr>
  </property>
  <property fmtid="{D5CDD505-2E9C-101B-9397-08002B2CF9AE}" pid="6" name="MSIP_Label_2c703402-3c38-494b-8da3-1b09da23d161_Name">
    <vt:lpwstr>Ús intern</vt:lpwstr>
  </property>
  <property fmtid="{D5CDD505-2E9C-101B-9397-08002B2CF9AE}" pid="7" name="MSIP_Label_2c703402-3c38-494b-8da3-1b09da23d161_SiteId">
    <vt:lpwstr>a1ac7fe6-1562-495e-b589-12ebe7bd37f4</vt:lpwstr>
  </property>
  <property fmtid="{D5CDD505-2E9C-101B-9397-08002B2CF9AE}" pid="8" name="MSIP_Label_2c703402-3c38-494b-8da3-1b09da23d161_ActionId">
    <vt:lpwstr>00462db7-7cc0-4c84-9b64-6791bfcbb8b1</vt:lpwstr>
  </property>
  <property fmtid="{D5CDD505-2E9C-101B-9397-08002B2CF9AE}" pid="9" name="MSIP_Label_2c703402-3c38-494b-8da3-1b09da23d161_ContentBits">
    <vt:lpwstr>0</vt:lpwstr>
  </property>
</Properties>
</file>